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A0665" w14:textId="5D8DDA11" w:rsidR="001B0FB1" w:rsidRPr="00C3018C" w:rsidRDefault="001B0FB1" w:rsidP="001B0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3018C">
        <w:rPr>
          <w:rFonts w:ascii="Times New Roman" w:hAnsi="Times New Roman" w:cs="Times New Roman"/>
          <w:b/>
          <w:sz w:val="28"/>
          <w:szCs w:val="28"/>
          <w:u w:val="single"/>
        </w:rPr>
        <w:t>Работа с обращениями граждан</w:t>
      </w:r>
    </w:p>
    <w:p w14:paraId="2FA41973" w14:textId="77777777" w:rsidR="001B0FB1" w:rsidRPr="00C3018C" w:rsidRDefault="001B0FB1" w:rsidP="001B0F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711290" w14:textId="428876B1" w:rsidR="001B0FB1" w:rsidRPr="006E44FE" w:rsidRDefault="001B0FB1" w:rsidP="001B0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FE">
        <w:rPr>
          <w:rFonts w:ascii="Times New Roman" w:hAnsi="Times New Roman" w:cs="Times New Roman"/>
          <w:sz w:val="28"/>
          <w:szCs w:val="28"/>
        </w:rPr>
        <w:t xml:space="preserve">В государственной администрации Слободзейского района и города Слободзея работа с обращениями и заявлениями граждан </w:t>
      </w:r>
      <w:r w:rsidR="00A339EC">
        <w:rPr>
          <w:rFonts w:ascii="Times New Roman" w:hAnsi="Times New Roman" w:cs="Times New Roman"/>
          <w:sz w:val="28"/>
          <w:szCs w:val="28"/>
        </w:rPr>
        <w:t>осуществляется</w:t>
      </w:r>
      <w:r w:rsidRPr="006E44FE">
        <w:rPr>
          <w:rFonts w:ascii="Times New Roman" w:hAnsi="Times New Roman" w:cs="Times New Roman"/>
          <w:sz w:val="28"/>
          <w:szCs w:val="28"/>
        </w:rPr>
        <w:t xml:space="preserve"> в </w:t>
      </w:r>
      <w:r w:rsidR="00A339EC">
        <w:rPr>
          <w:rFonts w:ascii="Times New Roman" w:hAnsi="Times New Roman" w:cs="Times New Roman"/>
          <w:sz w:val="28"/>
          <w:szCs w:val="28"/>
        </w:rPr>
        <w:t xml:space="preserve">строгом </w:t>
      </w:r>
      <w:r w:rsidRPr="006E44FE">
        <w:rPr>
          <w:rFonts w:ascii="Times New Roman" w:hAnsi="Times New Roman" w:cs="Times New Roman"/>
          <w:sz w:val="28"/>
          <w:szCs w:val="28"/>
        </w:rPr>
        <w:t>соответствии с</w:t>
      </w:r>
      <w:r w:rsidR="00A339EC">
        <w:rPr>
          <w:rFonts w:ascii="Times New Roman" w:hAnsi="Times New Roman" w:cs="Times New Roman"/>
          <w:sz w:val="28"/>
          <w:szCs w:val="28"/>
        </w:rPr>
        <w:t xml:space="preserve"> положениями</w:t>
      </w:r>
      <w:r w:rsidRPr="006E44F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339EC">
        <w:rPr>
          <w:rFonts w:ascii="Times New Roman" w:hAnsi="Times New Roman" w:cs="Times New Roman"/>
          <w:sz w:val="28"/>
          <w:szCs w:val="28"/>
        </w:rPr>
        <w:t>а</w:t>
      </w:r>
      <w:r w:rsidR="008B0948">
        <w:rPr>
          <w:rFonts w:ascii="Times New Roman" w:hAnsi="Times New Roman" w:cs="Times New Roman"/>
          <w:sz w:val="28"/>
          <w:szCs w:val="28"/>
        </w:rPr>
        <w:t xml:space="preserve"> ПМР</w:t>
      </w:r>
      <w:r w:rsidRPr="006E44FE">
        <w:rPr>
          <w:rFonts w:ascii="Times New Roman" w:hAnsi="Times New Roman" w:cs="Times New Roman"/>
          <w:sz w:val="28"/>
          <w:szCs w:val="28"/>
        </w:rPr>
        <w:t xml:space="preserve"> «Об обращениях граждан и юридических лиц, а также общественных объединений»</w:t>
      </w:r>
      <w:r w:rsidR="00A339EC">
        <w:rPr>
          <w:rFonts w:ascii="Times New Roman" w:hAnsi="Times New Roman" w:cs="Times New Roman"/>
          <w:sz w:val="28"/>
          <w:szCs w:val="28"/>
        </w:rPr>
        <w:t>, а также в рамках требований</w:t>
      </w:r>
      <w:r w:rsidRPr="006E44FE">
        <w:rPr>
          <w:rFonts w:ascii="Times New Roman" w:hAnsi="Times New Roman" w:cs="Times New Roman"/>
          <w:sz w:val="28"/>
          <w:szCs w:val="28"/>
        </w:rPr>
        <w:t xml:space="preserve"> Инструкци</w:t>
      </w:r>
      <w:r w:rsidR="00A339EC">
        <w:rPr>
          <w:rFonts w:ascii="Times New Roman" w:hAnsi="Times New Roman" w:cs="Times New Roman"/>
          <w:sz w:val="28"/>
          <w:szCs w:val="28"/>
        </w:rPr>
        <w:t>и</w:t>
      </w:r>
      <w:r w:rsidRPr="006E44FE">
        <w:rPr>
          <w:rFonts w:ascii="Times New Roman" w:hAnsi="Times New Roman" w:cs="Times New Roman"/>
          <w:sz w:val="28"/>
          <w:szCs w:val="28"/>
        </w:rPr>
        <w:t xml:space="preserve"> «О порядке рассмотрения и разрешения обращений граждан и организации личного приема граждан в государственной администрации Слободзейского района и г. Слободзея».</w:t>
      </w:r>
    </w:p>
    <w:p w14:paraId="1DE20A96" w14:textId="3B3C28C3" w:rsidR="001B0FB1" w:rsidRDefault="001B0FB1" w:rsidP="001B0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FE">
        <w:rPr>
          <w:rFonts w:ascii="Times New Roman" w:hAnsi="Times New Roman" w:cs="Times New Roman"/>
          <w:sz w:val="28"/>
          <w:szCs w:val="28"/>
        </w:rPr>
        <w:t xml:space="preserve">В адрес главы государственной администрации </w:t>
      </w:r>
      <w:r w:rsidR="00EF6391">
        <w:rPr>
          <w:rFonts w:ascii="Times New Roman" w:hAnsi="Times New Roman" w:cs="Times New Roman"/>
          <w:sz w:val="28"/>
          <w:szCs w:val="28"/>
        </w:rPr>
        <w:t xml:space="preserve">за </w:t>
      </w:r>
      <w:r w:rsidR="007C31D7">
        <w:rPr>
          <w:rFonts w:ascii="Times New Roman" w:hAnsi="Times New Roman" w:cs="Times New Roman"/>
          <w:sz w:val="28"/>
          <w:szCs w:val="28"/>
        </w:rPr>
        <w:t>1-ый квартал</w:t>
      </w:r>
      <w:r w:rsidRPr="006E44FE">
        <w:rPr>
          <w:rFonts w:ascii="Times New Roman" w:hAnsi="Times New Roman" w:cs="Times New Roman"/>
          <w:sz w:val="28"/>
          <w:szCs w:val="28"/>
        </w:rPr>
        <w:t xml:space="preserve"> 202</w:t>
      </w:r>
      <w:r w:rsidR="007C31D7">
        <w:rPr>
          <w:rFonts w:ascii="Times New Roman" w:hAnsi="Times New Roman" w:cs="Times New Roman"/>
          <w:sz w:val="28"/>
          <w:szCs w:val="28"/>
        </w:rPr>
        <w:t>5</w:t>
      </w:r>
      <w:r w:rsidRPr="006E44FE">
        <w:rPr>
          <w:rFonts w:ascii="Times New Roman" w:hAnsi="Times New Roman" w:cs="Times New Roman"/>
          <w:sz w:val="28"/>
          <w:szCs w:val="28"/>
        </w:rPr>
        <w:t xml:space="preserve"> года обратились около </w:t>
      </w:r>
      <w:r w:rsidR="008C3596">
        <w:rPr>
          <w:rFonts w:ascii="Times New Roman" w:hAnsi="Times New Roman" w:cs="Times New Roman"/>
          <w:sz w:val="28"/>
          <w:szCs w:val="28"/>
          <w:lang w:val="ru-MD"/>
        </w:rPr>
        <w:t>143</w:t>
      </w:r>
      <w:r w:rsidRPr="006E44FE">
        <w:rPr>
          <w:rFonts w:ascii="Times New Roman" w:hAnsi="Times New Roman" w:cs="Times New Roman"/>
          <w:sz w:val="28"/>
          <w:szCs w:val="28"/>
        </w:rPr>
        <w:t xml:space="preserve"> граждан с письменными и устными обращениями, из которых </w:t>
      </w:r>
      <w:r w:rsidR="008C3596">
        <w:rPr>
          <w:rFonts w:ascii="Times New Roman" w:hAnsi="Times New Roman" w:cs="Times New Roman"/>
          <w:sz w:val="28"/>
          <w:szCs w:val="28"/>
          <w:lang w:val="ru-MD"/>
        </w:rPr>
        <w:t>14</w:t>
      </w:r>
      <w:r w:rsidRPr="006E44FE">
        <w:rPr>
          <w:rFonts w:ascii="Times New Roman" w:hAnsi="Times New Roman" w:cs="Times New Roman"/>
          <w:sz w:val="28"/>
          <w:szCs w:val="28"/>
        </w:rPr>
        <w:t xml:space="preserve"> направлены Администрацией Президента ПМР, </w:t>
      </w:r>
      <w:r w:rsidR="008C3596">
        <w:rPr>
          <w:rFonts w:ascii="Times New Roman" w:hAnsi="Times New Roman" w:cs="Times New Roman"/>
          <w:sz w:val="28"/>
          <w:szCs w:val="28"/>
          <w:lang w:val="ru-MD"/>
        </w:rPr>
        <w:t>15</w:t>
      </w:r>
      <w:r w:rsidRPr="006E44FE">
        <w:rPr>
          <w:rFonts w:ascii="Times New Roman" w:hAnsi="Times New Roman" w:cs="Times New Roman"/>
          <w:sz w:val="28"/>
          <w:szCs w:val="28"/>
        </w:rPr>
        <w:t xml:space="preserve"> направлены Правительством ПМР, </w:t>
      </w:r>
      <w:r w:rsidR="008C3596">
        <w:rPr>
          <w:rFonts w:ascii="Times New Roman" w:hAnsi="Times New Roman" w:cs="Times New Roman"/>
          <w:sz w:val="28"/>
          <w:szCs w:val="28"/>
          <w:lang w:val="ru-MD"/>
        </w:rPr>
        <w:t>4</w:t>
      </w:r>
      <w:r w:rsidRPr="006E44FE">
        <w:rPr>
          <w:rFonts w:ascii="Times New Roman" w:hAnsi="Times New Roman" w:cs="Times New Roman"/>
          <w:sz w:val="28"/>
          <w:szCs w:val="28"/>
        </w:rPr>
        <w:t xml:space="preserve"> направлены различными министерствами</w:t>
      </w:r>
      <w:r w:rsidR="009F4415">
        <w:rPr>
          <w:rFonts w:ascii="Times New Roman" w:hAnsi="Times New Roman" w:cs="Times New Roman"/>
          <w:sz w:val="28"/>
          <w:szCs w:val="28"/>
        </w:rPr>
        <w:t xml:space="preserve"> и ведомствами</w:t>
      </w:r>
      <w:r w:rsidRPr="006E44FE">
        <w:rPr>
          <w:rFonts w:ascii="Times New Roman" w:hAnsi="Times New Roman" w:cs="Times New Roman"/>
          <w:sz w:val="28"/>
          <w:szCs w:val="28"/>
        </w:rPr>
        <w:t>. Обращения направлялись посредством почтовой и электронной связи</w:t>
      </w:r>
      <w:r w:rsidR="00C14C15">
        <w:rPr>
          <w:rFonts w:ascii="Times New Roman" w:hAnsi="Times New Roman" w:cs="Times New Roman"/>
          <w:sz w:val="28"/>
          <w:szCs w:val="28"/>
        </w:rPr>
        <w:t>,</w:t>
      </w:r>
      <w:r w:rsidRPr="006E44FE">
        <w:rPr>
          <w:rFonts w:ascii="Times New Roman" w:hAnsi="Times New Roman" w:cs="Times New Roman"/>
          <w:sz w:val="28"/>
          <w:szCs w:val="28"/>
        </w:rPr>
        <w:t xml:space="preserve"> </w:t>
      </w:r>
      <w:r w:rsidR="00C14C15">
        <w:rPr>
          <w:rFonts w:ascii="Times New Roman" w:hAnsi="Times New Roman" w:cs="Times New Roman"/>
          <w:sz w:val="28"/>
          <w:szCs w:val="28"/>
        </w:rPr>
        <w:t>кроме этого</w:t>
      </w:r>
      <w:r w:rsidR="00892D43">
        <w:rPr>
          <w:rFonts w:ascii="Times New Roman" w:hAnsi="Times New Roman" w:cs="Times New Roman"/>
          <w:sz w:val="28"/>
          <w:szCs w:val="28"/>
        </w:rPr>
        <w:t>,</w:t>
      </w:r>
      <w:r w:rsidRPr="006E44FE">
        <w:rPr>
          <w:rFonts w:ascii="Times New Roman" w:hAnsi="Times New Roman" w:cs="Times New Roman"/>
          <w:sz w:val="28"/>
          <w:szCs w:val="28"/>
        </w:rPr>
        <w:t xml:space="preserve"> в здании государственной администрации установлен специальный контейнер для приема обращений и заявлений граждан.</w:t>
      </w:r>
    </w:p>
    <w:p w14:paraId="3691F447" w14:textId="510226B3" w:rsidR="006F422C" w:rsidRDefault="006F422C" w:rsidP="001B0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Тематика </w:t>
      </w:r>
      <w:r w:rsidR="00A339EC">
        <w:rPr>
          <w:rFonts w:ascii="Times New Roman" w:hAnsi="Times New Roman" w:cs="Times New Roman"/>
          <w:sz w:val="28"/>
          <w:szCs w:val="28"/>
        </w:rPr>
        <w:t>поступающих обращений разнообразна, однако наибольшую актуальность сохраняют вопросы</w:t>
      </w:r>
      <w:r w:rsidR="007F088C">
        <w:rPr>
          <w:rFonts w:ascii="Times New Roman" w:hAnsi="Times New Roman" w:cs="Times New Roman"/>
          <w:sz w:val="28"/>
          <w:szCs w:val="28"/>
        </w:rPr>
        <w:t xml:space="preserve"> жилищного характера и оказания адресной материальной помощи.</w:t>
      </w:r>
    </w:p>
    <w:p w14:paraId="5FFD2E27" w14:textId="5609C0BC" w:rsidR="006F422C" w:rsidRDefault="006F422C" w:rsidP="001B0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за </w:t>
      </w:r>
      <w:r w:rsidR="007F088C">
        <w:rPr>
          <w:rFonts w:ascii="Times New Roman" w:hAnsi="Times New Roman" w:cs="Times New Roman"/>
          <w:sz w:val="28"/>
          <w:szCs w:val="28"/>
        </w:rPr>
        <w:t>отчетный</w:t>
      </w:r>
      <w:r>
        <w:rPr>
          <w:rFonts w:ascii="Times New Roman" w:hAnsi="Times New Roman" w:cs="Times New Roman"/>
          <w:sz w:val="28"/>
          <w:szCs w:val="28"/>
        </w:rPr>
        <w:t xml:space="preserve"> период зарегистрировано </w:t>
      </w:r>
      <w:r w:rsidR="00892D43">
        <w:rPr>
          <w:rFonts w:ascii="Times New Roman" w:hAnsi="Times New Roman" w:cs="Times New Roman"/>
          <w:sz w:val="28"/>
          <w:szCs w:val="28"/>
        </w:rPr>
        <w:t>50</w:t>
      </w:r>
      <w:r w:rsidR="008C3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892D4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связанных с жилищными вопросами (</w:t>
      </w:r>
      <w:r w:rsidRPr="006E44FE">
        <w:rPr>
          <w:rFonts w:ascii="Times New Roman" w:hAnsi="Times New Roman" w:cs="Times New Roman"/>
          <w:sz w:val="28"/>
          <w:szCs w:val="28"/>
        </w:rPr>
        <w:t>предоставление жилья, постановка в очередь на жилье, заключение договора социального найма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CABBA19" w14:textId="13CE6EC4" w:rsidR="006F422C" w:rsidRPr="006E44FE" w:rsidRDefault="006F422C" w:rsidP="001B0F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вопросами об оказании материальной помощи обратилось </w:t>
      </w:r>
      <w:r w:rsidR="008C3596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граждан, из которых </w:t>
      </w:r>
      <w:r w:rsidR="008C3596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гражданам </w:t>
      </w:r>
      <w:r w:rsidR="00440B46">
        <w:rPr>
          <w:rFonts w:ascii="Times New Roman" w:hAnsi="Times New Roman" w:cs="Times New Roman"/>
          <w:sz w:val="28"/>
          <w:szCs w:val="28"/>
        </w:rPr>
        <w:t>были выделены денежные средства, по остальным обращениям даны соответствующие разъяснения.</w:t>
      </w:r>
    </w:p>
    <w:p w14:paraId="1B8CCE7E" w14:textId="21750646" w:rsidR="00FE545B" w:rsidRPr="006E44FE" w:rsidRDefault="001B0FB1" w:rsidP="006D0C6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44FE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F088C">
        <w:rPr>
          <w:rFonts w:ascii="Times New Roman" w:hAnsi="Times New Roman" w:cs="Times New Roman"/>
          <w:sz w:val="28"/>
          <w:szCs w:val="28"/>
        </w:rPr>
        <w:t>в адрес государственной администрации поступали обращения, касающиеся</w:t>
      </w:r>
      <w:r w:rsidRPr="006E44FE">
        <w:rPr>
          <w:rFonts w:ascii="Times New Roman" w:hAnsi="Times New Roman" w:cs="Times New Roman"/>
          <w:sz w:val="28"/>
          <w:szCs w:val="28"/>
        </w:rPr>
        <w:t xml:space="preserve"> ремонт</w:t>
      </w:r>
      <w:r w:rsidR="00892D43">
        <w:rPr>
          <w:rFonts w:ascii="Times New Roman" w:hAnsi="Times New Roman" w:cs="Times New Roman"/>
          <w:sz w:val="28"/>
          <w:szCs w:val="28"/>
        </w:rPr>
        <w:t>а</w:t>
      </w:r>
      <w:r w:rsidRPr="006E44FE">
        <w:rPr>
          <w:rFonts w:ascii="Times New Roman" w:hAnsi="Times New Roman" w:cs="Times New Roman"/>
          <w:sz w:val="28"/>
          <w:szCs w:val="28"/>
        </w:rPr>
        <w:t xml:space="preserve"> дорожного по</w:t>
      </w:r>
      <w:r w:rsidR="006D0C63">
        <w:rPr>
          <w:rFonts w:ascii="Times New Roman" w:hAnsi="Times New Roman" w:cs="Times New Roman"/>
          <w:sz w:val="28"/>
          <w:szCs w:val="28"/>
        </w:rPr>
        <w:t>крытия</w:t>
      </w:r>
      <w:r w:rsidR="00892D43">
        <w:rPr>
          <w:rFonts w:ascii="Times New Roman" w:hAnsi="Times New Roman" w:cs="Times New Roman"/>
          <w:sz w:val="28"/>
          <w:szCs w:val="28"/>
        </w:rPr>
        <w:t>,</w:t>
      </w:r>
      <w:r w:rsidR="006D0C63">
        <w:rPr>
          <w:rFonts w:ascii="Times New Roman" w:hAnsi="Times New Roman" w:cs="Times New Roman"/>
          <w:sz w:val="28"/>
          <w:szCs w:val="28"/>
        </w:rPr>
        <w:t xml:space="preserve"> </w:t>
      </w:r>
      <w:r w:rsidR="00F857F1">
        <w:rPr>
          <w:rFonts w:ascii="Times New Roman" w:hAnsi="Times New Roman" w:cs="Times New Roman"/>
          <w:sz w:val="28"/>
          <w:szCs w:val="28"/>
        </w:rPr>
        <w:t>нарушени</w:t>
      </w:r>
      <w:r w:rsidR="00892D43">
        <w:rPr>
          <w:rFonts w:ascii="Times New Roman" w:hAnsi="Times New Roman" w:cs="Times New Roman"/>
          <w:sz w:val="28"/>
          <w:szCs w:val="28"/>
        </w:rPr>
        <w:t>я</w:t>
      </w:r>
      <w:r w:rsidR="00F857F1">
        <w:rPr>
          <w:rFonts w:ascii="Times New Roman" w:hAnsi="Times New Roman" w:cs="Times New Roman"/>
          <w:sz w:val="28"/>
          <w:szCs w:val="28"/>
        </w:rPr>
        <w:t xml:space="preserve"> градостроительны</w:t>
      </w:r>
      <w:r w:rsidR="00CA605B">
        <w:rPr>
          <w:rFonts w:ascii="Times New Roman" w:hAnsi="Times New Roman" w:cs="Times New Roman"/>
          <w:sz w:val="28"/>
          <w:szCs w:val="28"/>
        </w:rPr>
        <w:t>х</w:t>
      </w:r>
      <w:r w:rsidR="00F857F1">
        <w:rPr>
          <w:rFonts w:ascii="Times New Roman" w:hAnsi="Times New Roman" w:cs="Times New Roman"/>
          <w:sz w:val="28"/>
          <w:szCs w:val="28"/>
        </w:rPr>
        <w:t xml:space="preserve"> норм</w:t>
      </w:r>
      <w:r w:rsidR="00892D43">
        <w:rPr>
          <w:rFonts w:ascii="Times New Roman" w:hAnsi="Times New Roman" w:cs="Times New Roman"/>
          <w:sz w:val="28"/>
          <w:szCs w:val="28"/>
        </w:rPr>
        <w:t xml:space="preserve">, </w:t>
      </w:r>
      <w:r w:rsidR="00F857F1">
        <w:rPr>
          <w:rFonts w:ascii="Times New Roman" w:hAnsi="Times New Roman" w:cs="Times New Roman"/>
          <w:sz w:val="28"/>
          <w:szCs w:val="28"/>
        </w:rPr>
        <w:t>нарушени</w:t>
      </w:r>
      <w:r w:rsidR="00892D43">
        <w:rPr>
          <w:rFonts w:ascii="Times New Roman" w:hAnsi="Times New Roman" w:cs="Times New Roman"/>
          <w:sz w:val="28"/>
          <w:szCs w:val="28"/>
        </w:rPr>
        <w:t>я</w:t>
      </w:r>
      <w:r w:rsidR="00F857F1">
        <w:rPr>
          <w:rFonts w:ascii="Times New Roman" w:hAnsi="Times New Roman" w:cs="Times New Roman"/>
          <w:sz w:val="28"/>
          <w:szCs w:val="28"/>
        </w:rPr>
        <w:t xml:space="preserve"> норм земельного законодательства</w:t>
      </w:r>
      <w:r w:rsidR="00892D43">
        <w:rPr>
          <w:rFonts w:ascii="Times New Roman" w:hAnsi="Times New Roman" w:cs="Times New Roman"/>
          <w:sz w:val="28"/>
          <w:szCs w:val="28"/>
        </w:rPr>
        <w:t>,</w:t>
      </w:r>
      <w:r w:rsidR="006D0C63">
        <w:rPr>
          <w:rFonts w:ascii="Times New Roman" w:hAnsi="Times New Roman" w:cs="Times New Roman"/>
          <w:sz w:val="28"/>
          <w:szCs w:val="28"/>
        </w:rPr>
        <w:t xml:space="preserve"> а также вопросов</w:t>
      </w:r>
      <w:r w:rsidR="00892D43">
        <w:rPr>
          <w:rFonts w:ascii="Times New Roman" w:hAnsi="Times New Roman" w:cs="Times New Roman"/>
          <w:sz w:val="28"/>
          <w:szCs w:val="28"/>
        </w:rPr>
        <w:t xml:space="preserve"> в сфере жилищно-коммунального хозяйства и </w:t>
      </w:r>
      <w:r w:rsidR="006D0C63">
        <w:rPr>
          <w:rFonts w:ascii="Times New Roman" w:hAnsi="Times New Roman" w:cs="Times New Roman"/>
          <w:sz w:val="28"/>
          <w:szCs w:val="28"/>
        </w:rPr>
        <w:t>иных социально-значимых направлений</w:t>
      </w:r>
      <w:r w:rsidR="00892D43">
        <w:rPr>
          <w:rFonts w:ascii="Times New Roman" w:hAnsi="Times New Roman" w:cs="Times New Roman"/>
          <w:sz w:val="28"/>
          <w:szCs w:val="28"/>
        </w:rPr>
        <w:t>.</w:t>
      </w:r>
    </w:p>
    <w:p w14:paraId="4867D219" w14:textId="78B3136D" w:rsidR="00F31532" w:rsidRDefault="001B0FB1" w:rsidP="006D0C63">
      <w:pPr>
        <w:spacing w:after="0"/>
        <w:ind w:firstLine="709"/>
        <w:jc w:val="both"/>
      </w:pPr>
      <w:r w:rsidRPr="006E44FE">
        <w:rPr>
          <w:rFonts w:ascii="Times New Roman" w:hAnsi="Times New Roman" w:cs="Times New Roman"/>
          <w:sz w:val="28"/>
          <w:szCs w:val="28"/>
        </w:rPr>
        <w:t>Все поступ</w:t>
      </w:r>
      <w:r w:rsidR="006D0C63">
        <w:rPr>
          <w:rFonts w:ascii="Times New Roman" w:hAnsi="Times New Roman" w:cs="Times New Roman"/>
          <w:sz w:val="28"/>
          <w:szCs w:val="28"/>
        </w:rPr>
        <w:t>ающие</w:t>
      </w:r>
      <w:r w:rsidRPr="006E44FE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6D0C63">
        <w:rPr>
          <w:rFonts w:ascii="Times New Roman" w:hAnsi="Times New Roman" w:cs="Times New Roman"/>
          <w:sz w:val="28"/>
          <w:szCs w:val="28"/>
        </w:rPr>
        <w:t xml:space="preserve"> рассматриваются в срок, определенный действующим законодательством.</w:t>
      </w:r>
      <w:r w:rsidRPr="006E44FE">
        <w:rPr>
          <w:rFonts w:ascii="Times New Roman" w:hAnsi="Times New Roman" w:cs="Times New Roman"/>
          <w:sz w:val="28"/>
          <w:szCs w:val="28"/>
        </w:rPr>
        <w:t xml:space="preserve"> </w:t>
      </w:r>
      <w:r w:rsidR="006D0C63">
        <w:rPr>
          <w:rFonts w:ascii="Times New Roman" w:hAnsi="Times New Roman" w:cs="Times New Roman"/>
          <w:sz w:val="28"/>
          <w:szCs w:val="28"/>
        </w:rPr>
        <w:t>В случае необходимости проведения дополнительных проверок организуются выезды комиссий на место с целью объективного и всестороннего изучения изложенных в обращениях обстоятельств.</w:t>
      </w:r>
    </w:p>
    <w:sectPr w:rsidR="00F31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32"/>
    <w:rsid w:val="001B0FB1"/>
    <w:rsid w:val="001E6756"/>
    <w:rsid w:val="001F3B03"/>
    <w:rsid w:val="002A5FFF"/>
    <w:rsid w:val="003359F5"/>
    <w:rsid w:val="00365957"/>
    <w:rsid w:val="00434539"/>
    <w:rsid w:val="00440B46"/>
    <w:rsid w:val="004A371F"/>
    <w:rsid w:val="00637318"/>
    <w:rsid w:val="006D0C63"/>
    <w:rsid w:val="006F422C"/>
    <w:rsid w:val="007C31D7"/>
    <w:rsid w:val="007F088C"/>
    <w:rsid w:val="00892D43"/>
    <w:rsid w:val="008B0948"/>
    <w:rsid w:val="008C3596"/>
    <w:rsid w:val="008F0CE2"/>
    <w:rsid w:val="009D7191"/>
    <w:rsid w:val="009F4415"/>
    <w:rsid w:val="00A339EC"/>
    <w:rsid w:val="00C14C15"/>
    <w:rsid w:val="00C54F39"/>
    <w:rsid w:val="00CA605B"/>
    <w:rsid w:val="00D23810"/>
    <w:rsid w:val="00DB799D"/>
    <w:rsid w:val="00E36A73"/>
    <w:rsid w:val="00EF6391"/>
    <w:rsid w:val="00F31532"/>
    <w:rsid w:val="00F857F1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C5DA"/>
  <w15:chartTrackingRefBased/>
  <w15:docId w15:val="{D3A74FC3-4AED-43A3-9BD2-A7522CEA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B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Родионова</dc:creator>
  <cp:keywords/>
  <dc:description/>
  <cp:lastModifiedBy>Дина Боровинская</cp:lastModifiedBy>
  <cp:revision>21</cp:revision>
  <cp:lastPrinted>2025-05-15T06:26:00Z</cp:lastPrinted>
  <dcterms:created xsi:type="dcterms:W3CDTF">2024-10-14T08:39:00Z</dcterms:created>
  <dcterms:modified xsi:type="dcterms:W3CDTF">2025-05-16T08:47:00Z</dcterms:modified>
</cp:coreProperties>
</file>