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FA41973" w14:textId="53853A08" w:rsidR="001B0FB1" w:rsidRDefault="00BD41CC" w:rsidP="00BF34B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BD41CC">
        <w:rPr>
          <w:rFonts w:ascii="Times New Roman" w:hAnsi="Times New Roman" w:cs="Times New Roman"/>
          <w:b/>
          <w:sz w:val="28"/>
          <w:szCs w:val="28"/>
          <w:u w:val="single"/>
        </w:rPr>
        <w:t xml:space="preserve">Отчет по обращениям граждан за I </w:t>
      </w:r>
      <w:r w:rsidR="00BF34B3">
        <w:rPr>
          <w:rFonts w:ascii="Times New Roman" w:hAnsi="Times New Roman" w:cs="Times New Roman"/>
          <w:b/>
          <w:sz w:val="28"/>
          <w:szCs w:val="28"/>
          <w:u w:val="single"/>
        </w:rPr>
        <w:t>полугодие</w:t>
      </w:r>
      <w:r w:rsidRPr="00BD41CC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2026 года</w:t>
      </w:r>
    </w:p>
    <w:p w14:paraId="280FEA73" w14:textId="77777777" w:rsidR="00BD41CC" w:rsidRPr="000950D6" w:rsidRDefault="00BD41CC" w:rsidP="001B0FB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u w:val="single"/>
        </w:rPr>
      </w:pPr>
    </w:p>
    <w:p w14:paraId="605C0329" w14:textId="77777777" w:rsidR="00AF3927" w:rsidRPr="00B67601" w:rsidRDefault="00AF3927" w:rsidP="00B67601">
      <w:pPr>
        <w:pStyle w:val="isselecteden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7601">
        <w:rPr>
          <w:sz w:val="28"/>
          <w:szCs w:val="28"/>
        </w:rPr>
        <w:t xml:space="preserve">Работа с обращениями граждан в государственной администрации </w:t>
      </w:r>
      <w:proofErr w:type="spellStart"/>
      <w:r w:rsidRPr="00B67601">
        <w:rPr>
          <w:sz w:val="28"/>
          <w:szCs w:val="28"/>
        </w:rPr>
        <w:t>Слободзейского</w:t>
      </w:r>
      <w:proofErr w:type="spellEnd"/>
      <w:r w:rsidRPr="00B67601">
        <w:rPr>
          <w:sz w:val="28"/>
          <w:szCs w:val="28"/>
        </w:rPr>
        <w:t xml:space="preserve"> района и города </w:t>
      </w:r>
      <w:proofErr w:type="spellStart"/>
      <w:r w:rsidRPr="00B67601">
        <w:rPr>
          <w:sz w:val="28"/>
          <w:szCs w:val="28"/>
        </w:rPr>
        <w:t>Слободзея</w:t>
      </w:r>
      <w:proofErr w:type="spellEnd"/>
      <w:r w:rsidRPr="00B67601">
        <w:rPr>
          <w:sz w:val="28"/>
          <w:szCs w:val="28"/>
        </w:rPr>
        <w:t xml:space="preserve"> осуществляется в соответствии с Законом Приднестровской Молдавской Республики «Об обращениях граждан и юридических лиц, а также общественных объединений», а также Инструкцией «О порядке рассмотрения и разрешения обращений граждан и организации личного приема граждан в государственной администрации </w:t>
      </w:r>
      <w:proofErr w:type="spellStart"/>
      <w:r w:rsidRPr="00B67601">
        <w:rPr>
          <w:sz w:val="28"/>
          <w:szCs w:val="28"/>
        </w:rPr>
        <w:t>Слободзейского</w:t>
      </w:r>
      <w:proofErr w:type="spellEnd"/>
      <w:r w:rsidRPr="00B67601">
        <w:rPr>
          <w:sz w:val="28"/>
          <w:szCs w:val="28"/>
        </w:rPr>
        <w:t xml:space="preserve"> района и г. </w:t>
      </w:r>
      <w:proofErr w:type="spellStart"/>
      <w:r w:rsidRPr="00B67601">
        <w:rPr>
          <w:sz w:val="28"/>
          <w:szCs w:val="28"/>
        </w:rPr>
        <w:t>Слободзея</w:t>
      </w:r>
      <w:proofErr w:type="spellEnd"/>
      <w:r w:rsidRPr="00B67601">
        <w:rPr>
          <w:sz w:val="28"/>
          <w:szCs w:val="28"/>
        </w:rPr>
        <w:t>».</w:t>
      </w:r>
    </w:p>
    <w:p w14:paraId="44F22206" w14:textId="77777777" w:rsidR="00AF3927" w:rsidRPr="00B67601" w:rsidRDefault="00AF3927" w:rsidP="00B67601">
      <w:pPr>
        <w:pStyle w:val="isselecteden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7601">
        <w:rPr>
          <w:sz w:val="28"/>
          <w:szCs w:val="28"/>
        </w:rPr>
        <w:t>За I полугодие 2026 года в адрес главы государственной администрации поступило 189 обращений граждан в письменной и устной форме, что на 62 обращения (24,7 %) меньше по сравнению с аналогичным периодом 2025 года.</w:t>
      </w:r>
    </w:p>
    <w:p w14:paraId="11F3AF26" w14:textId="77777777" w:rsidR="00B67601" w:rsidRDefault="00AF3927" w:rsidP="00B67601">
      <w:pPr>
        <w:pStyle w:val="isselecteden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7601">
        <w:rPr>
          <w:sz w:val="28"/>
          <w:szCs w:val="28"/>
        </w:rPr>
        <w:t xml:space="preserve">Из общего числа обращений 40 поступили через вышестоящие органы государственной власти, в том числе 7 — из Администрации Президента ПМР, 16 — из Правительства ПМР и 17 — из министерств и ведомств. </w:t>
      </w:r>
    </w:p>
    <w:p w14:paraId="181009C3" w14:textId="6B074BCC" w:rsidR="00AF3927" w:rsidRPr="00B67601" w:rsidRDefault="00AF3927" w:rsidP="00B67601">
      <w:pPr>
        <w:pStyle w:val="isselecteden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7601">
        <w:rPr>
          <w:sz w:val="28"/>
          <w:szCs w:val="28"/>
        </w:rPr>
        <w:t>Обращения принимались посредством почтовой и электронной связи, а также в ходе личного приема граждан.</w:t>
      </w:r>
    </w:p>
    <w:p w14:paraId="3A533F8D" w14:textId="644E502D" w:rsidR="00AF3927" w:rsidRPr="00B67601" w:rsidRDefault="00AF3927" w:rsidP="00B67601">
      <w:pPr>
        <w:pStyle w:val="isselecteden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7601">
        <w:rPr>
          <w:sz w:val="28"/>
          <w:szCs w:val="28"/>
        </w:rPr>
        <w:t xml:space="preserve">Анализ поступивших обращений показывает, что наиболее актуальными остаются вопросы жилищного характера и оказания материальной помощи. </w:t>
      </w:r>
    </w:p>
    <w:p w14:paraId="50A2D2F5" w14:textId="24BD90BA" w:rsidR="00B67601" w:rsidRPr="00B67601" w:rsidRDefault="00AF3927" w:rsidP="00B67601">
      <w:pPr>
        <w:pStyle w:val="isselecteden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7601">
        <w:rPr>
          <w:sz w:val="28"/>
          <w:szCs w:val="28"/>
        </w:rPr>
        <w:t xml:space="preserve">За отчетный период зарегистрировано 54 обращения по жилищным вопросам, связанным с предоставлением жилых помещений, постановкой граждан на учет нуждающихся в улучшении жилищных условий и заключением договоров </w:t>
      </w:r>
      <w:r w:rsidR="00D61C30">
        <w:rPr>
          <w:sz w:val="28"/>
          <w:szCs w:val="28"/>
        </w:rPr>
        <w:t>коммерческого</w:t>
      </w:r>
      <w:r w:rsidRPr="00B67601">
        <w:rPr>
          <w:sz w:val="28"/>
          <w:szCs w:val="28"/>
        </w:rPr>
        <w:t xml:space="preserve"> найма. </w:t>
      </w:r>
    </w:p>
    <w:p w14:paraId="26B9E987" w14:textId="748C97A7" w:rsidR="00AF3927" w:rsidRPr="00B67601" w:rsidRDefault="00AF3927" w:rsidP="00B67601">
      <w:pPr>
        <w:pStyle w:val="isselecteden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B67601">
        <w:rPr>
          <w:sz w:val="28"/>
          <w:szCs w:val="28"/>
        </w:rPr>
        <w:t>По вопросам оказания материальной помощи поступило 38 обращений, по результатам рассмотрения которых 23 гражданам оказана финансовая поддержка, по остальным обращениям заявителям предоставлены мотивированные разъяснения.</w:t>
      </w:r>
    </w:p>
    <w:p w14:paraId="4EE3CD67" w14:textId="62D4132A" w:rsidR="00D61C30" w:rsidRPr="00D61C30" w:rsidRDefault="00D61C30" w:rsidP="00D61C30">
      <w:pPr>
        <w:pStyle w:val="isselectedend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1C30">
        <w:rPr>
          <w:sz w:val="28"/>
          <w:szCs w:val="28"/>
        </w:rPr>
        <w:t>Кроме того, в отчетном периоде гражданами поднимались вопросы</w:t>
      </w:r>
      <w:r w:rsidR="009A31D2">
        <w:rPr>
          <w:sz w:val="28"/>
          <w:szCs w:val="28"/>
        </w:rPr>
        <w:t xml:space="preserve"> земельного характера,</w:t>
      </w:r>
      <w:r w:rsidRPr="00D61C30">
        <w:rPr>
          <w:sz w:val="28"/>
          <w:szCs w:val="28"/>
        </w:rPr>
        <w:t xml:space="preserve"> ремонта и содержания автомобильных дорог, благоустройства населенных пунктов, функционирования жилищно-коммунального хозяйства, обеспечения топливной древесиной, деятельности учреждений образования, а также иные вопросы социального характера, относящиеся к компетенции государственной администрации.</w:t>
      </w:r>
    </w:p>
    <w:p w14:paraId="144BBB11" w14:textId="77777777" w:rsidR="00D61C30" w:rsidRPr="00D61C30" w:rsidRDefault="00D61C30" w:rsidP="00D61C30">
      <w:pPr>
        <w:pStyle w:val="a4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D61C30">
        <w:rPr>
          <w:sz w:val="28"/>
          <w:szCs w:val="28"/>
        </w:rPr>
        <w:t>Все поступившие обращения рассмотрены в сроки, установленные действующим законодательством. При рассмотрении отдельных обращений организовывались комиссионные обследования и выезды на места с участием специалистов структурных подразделений государственной администрации, представителей заинтересованных организаций и органов местного самоуправления, что позволило обеспечить всестороннее, полное и объективное изучение изложенных заявителями обстоятельств и принять соответствующие решения.</w:t>
      </w:r>
    </w:p>
    <w:p w14:paraId="357D02DA" w14:textId="77777777" w:rsidR="00E12F9A" w:rsidRDefault="00E12F9A" w:rsidP="003F798B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sectPr w:rsidR="00E12F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1532"/>
    <w:rsid w:val="000950D6"/>
    <w:rsid w:val="000F1A2F"/>
    <w:rsid w:val="001B0FB1"/>
    <w:rsid w:val="001E6756"/>
    <w:rsid w:val="001F3B03"/>
    <w:rsid w:val="0029211D"/>
    <w:rsid w:val="002A5FFF"/>
    <w:rsid w:val="003359F5"/>
    <w:rsid w:val="00365957"/>
    <w:rsid w:val="003F798B"/>
    <w:rsid w:val="0040328E"/>
    <w:rsid w:val="00434539"/>
    <w:rsid w:val="00440B46"/>
    <w:rsid w:val="004A371F"/>
    <w:rsid w:val="00517799"/>
    <w:rsid w:val="00637318"/>
    <w:rsid w:val="006D0C63"/>
    <w:rsid w:val="006D42EF"/>
    <w:rsid w:val="006F422C"/>
    <w:rsid w:val="007C31D7"/>
    <w:rsid w:val="007F088C"/>
    <w:rsid w:val="00892D43"/>
    <w:rsid w:val="008B0948"/>
    <w:rsid w:val="008C3596"/>
    <w:rsid w:val="008F0CE2"/>
    <w:rsid w:val="0090366A"/>
    <w:rsid w:val="009A31D2"/>
    <w:rsid w:val="009D7191"/>
    <w:rsid w:val="009F4415"/>
    <w:rsid w:val="00A339EC"/>
    <w:rsid w:val="00AF3927"/>
    <w:rsid w:val="00B67601"/>
    <w:rsid w:val="00BD41CC"/>
    <w:rsid w:val="00BF34B3"/>
    <w:rsid w:val="00C14C15"/>
    <w:rsid w:val="00C54F39"/>
    <w:rsid w:val="00CA605B"/>
    <w:rsid w:val="00CA7A64"/>
    <w:rsid w:val="00D23810"/>
    <w:rsid w:val="00D61C30"/>
    <w:rsid w:val="00DB799D"/>
    <w:rsid w:val="00DF6B5C"/>
    <w:rsid w:val="00E12F9A"/>
    <w:rsid w:val="00E36A73"/>
    <w:rsid w:val="00EF6391"/>
    <w:rsid w:val="00F31532"/>
    <w:rsid w:val="00F857F1"/>
    <w:rsid w:val="00FA05BD"/>
    <w:rsid w:val="00FE54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M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4C5DA"/>
  <w15:chartTrackingRefBased/>
  <w15:docId w15:val="{D3A74FC3-4AED-43A3-9BD2-A7522CEAB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M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0FB1"/>
    <w:pPr>
      <w:spacing w:after="200" w:line="276" w:lineRule="auto"/>
    </w:pPr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A7A64"/>
    <w:rPr>
      <w:b/>
      <w:bCs/>
    </w:rPr>
  </w:style>
  <w:style w:type="paragraph" w:customStyle="1" w:styleId="isselectedend">
    <w:name w:val="isselectedend"/>
    <w:basedOn w:val="a"/>
    <w:rsid w:val="00AF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AF39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13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40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59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5185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097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855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7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278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921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83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029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535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702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3241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3022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3275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85353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35462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856586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949246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3523788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80964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140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979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478</TotalTime>
  <Pages>1</Pages>
  <Words>368</Words>
  <Characters>2104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Родионова</dc:creator>
  <cp:keywords/>
  <dc:description/>
  <cp:lastModifiedBy>Дина Боровинская</cp:lastModifiedBy>
  <cp:revision>15</cp:revision>
  <cp:lastPrinted>2026-07-03T12:56:00Z</cp:lastPrinted>
  <dcterms:created xsi:type="dcterms:W3CDTF">2026-04-09T13:31:00Z</dcterms:created>
  <dcterms:modified xsi:type="dcterms:W3CDTF">2026-07-06T11:02:00Z</dcterms:modified>
</cp:coreProperties>
</file>