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F4DC" w14:textId="77777777" w:rsidR="00C623DA" w:rsidRPr="00361539" w:rsidRDefault="00C623DA" w:rsidP="00361539">
      <w:pPr>
        <w:autoSpaceDE w:val="0"/>
        <w:autoSpaceDN w:val="0"/>
        <w:adjustRightInd w:val="0"/>
        <w:spacing w:after="0" w:line="240" w:lineRule="auto"/>
        <w:ind w:left="5387"/>
        <w:contextualSpacing/>
        <w:outlineLvl w:val="0"/>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 xml:space="preserve">Приложение к </w:t>
      </w:r>
    </w:p>
    <w:p w14:paraId="32EF4EA6" w14:textId="3A173A88" w:rsidR="00C623DA" w:rsidRPr="00361539" w:rsidRDefault="00C623DA" w:rsidP="00361539">
      <w:pPr>
        <w:autoSpaceDE w:val="0"/>
        <w:autoSpaceDN w:val="0"/>
        <w:adjustRightInd w:val="0"/>
        <w:spacing w:after="0" w:line="240" w:lineRule="auto"/>
        <w:ind w:left="5387"/>
        <w:contextualSpacing/>
        <w:outlineLvl w:val="0"/>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 xml:space="preserve">Решению главы </w:t>
      </w:r>
      <w:r w:rsidR="00FD399B">
        <w:rPr>
          <w:rFonts w:ascii="Times New Roman" w:eastAsia="Times New Roman" w:hAnsi="Times New Roman" w:cs="Times New Roman"/>
          <w:color w:val="000000"/>
          <w:sz w:val="24"/>
          <w:szCs w:val="24"/>
          <w:lang w:eastAsia="ru-RU"/>
        </w:rPr>
        <w:t>г</w:t>
      </w:r>
      <w:r w:rsidRPr="00361539">
        <w:rPr>
          <w:rFonts w:ascii="Times New Roman" w:eastAsia="Times New Roman" w:hAnsi="Times New Roman" w:cs="Times New Roman"/>
          <w:color w:val="000000"/>
          <w:sz w:val="24"/>
          <w:szCs w:val="24"/>
          <w:lang w:eastAsia="ru-RU"/>
        </w:rPr>
        <w:t xml:space="preserve">осударственной </w:t>
      </w:r>
    </w:p>
    <w:p w14:paraId="21A90F06" w14:textId="77777777" w:rsidR="00C623DA" w:rsidRPr="00361539" w:rsidRDefault="00C623DA" w:rsidP="00361539">
      <w:pPr>
        <w:autoSpaceDE w:val="0"/>
        <w:autoSpaceDN w:val="0"/>
        <w:adjustRightInd w:val="0"/>
        <w:spacing w:after="0" w:line="240" w:lineRule="auto"/>
        <w:ind w:left="5387"/>
        <w:contextualSpacing/>
        <w:outlineLvl w:val="0"/>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администрации Слободзейского</w:t>
      </w:r>
    </w:p>
    <w:p w14:paraId="6DB20F0D" w14:textId="77777777" w:rsidR="00C623DA" w:rsidRPr="00361539" w:rsidRDefault="00C623DA" w:rsidP="00361539">
      <w:pPr>
        <w:autoSpaceDE w:val="0"/>
        <w:autoSpaceDN w:val="0"/>
        <w:adjustRightInd w:val="0"/>
        <w:spacing w:after="0" w:line="240" w:lineRule="auto"/>
        <w:ind w:left="5387"/>
        <w:contextualSpacing/>
        <w:outlineLvl w:val="0"/>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района и города Слободзея</w:t>
      </w:r>
    </w:p>
    <w:p w14:paraId="62F85690" w14:textId="5DE0CB4E" w:rsidR="00C623DA" w:rsidRPr="00361539" w:rsidRDefault="000B2BDE" w:rsidP="00361539">
      <w:pPr>
        <w:autoSpaceDE w:val="0"/>
        <w:autoSpaceDN w:val="0"/>
        <w:adjustRightInd w:val="0"/>
        <w:spacing w:after="0" w:line="240" w:lineRule="auto"/>
        <w:ind w:left="5387"/>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24 сентября 2020г. № 1783</w:t>
      </w:r>
    </w:p>
    <w:p w14:paraId="6C1DC16E" w14:textId="77777777" w:rsidR="00C623DA" w:rsidRPr="00361539" w:rsidRDefault="00C623DA" w:rsidP="00361539">
      <w:pPr>
        <w:autoSpaceDE w:val="0"/>
        <w:autoSpaceDN w:val="0"/>
        <w:adjustRightInd w:val="0"/>
        <w:spacing w:after="0" w:line="240" w:lineRule="auto"/>
        <w:ind w:left="6237"/>
        <w:contextualSpacing/>
        <w:outlineLvl w:val="0"/>
        <w:rPr>
          <w:rFonts w:ascii="Times New Roman" w:eastAsia="Times New Roman" w:hAnsi="Times New Roman" w:cs="Times New Roman"/>
          <w:color w:val="000000"/>
          <w:sz w:val="24"/>
          <w:szCs w:val="24"/>
          <w:lang w:eastAsia="ru-RU"/>
        </w:rPr>
      </w:pPr>
    </w:p>
    <w:p w14:paraId="4C92811C" w14:textId="77777777" w:rsidR="00C623DA" w:rsidRPr="00361539" w:rsidRDefault="00C623DA" w:rsidP="00361539">
      <w:pPr>
        <w:autoSpaceDE w:val="0"/>
        <w:autoSpaceDN w:val="0"/>
        <w:adjustRightInd w:val="0"/>
        <w:spacing w:after="0" w:line="240" w:lineRule="auto"/>
        <w:ind w:left="6237"/>
        <w:contextualSpacing/>
        <w:outlineLvl w:val="0"/>
        <w:rPr>
          <w:rFonts w:ascii="Times New Roman" w:eastAsia="Times New Roman" w:hAnsi="Times New Roman" w:cs="Times New Roman"/>
          <w:color w:val="000000"/>
          <w:sz w:val="24"/>
          <w:szCs w:val="24"/>
          <w:lang w:eastAsia="ru-RU"/>
        </w:rPr>
      </w:pPr>
    </w:p>
    <w:p w14:paraId="2B6FFB98" w14:textId="77777777" w:rsidR="00C623DA" w:rsidRPr="00361539" w:rsidRDefault="00C623DA" w:rsidP="0036153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361539">
        <w:rPr>
          <w:rFonts w:ascii="Times New Roman" w:eastAsia="Times New Roman" w:hAnsi="Times New Roman" w:cs="Times New Roman"/>
          <w:b/>
          <w:color w:val="000000"/>
          <w:sz w:val="24"/>
          <w:szCs w:val="24"/>
          <w:lang w:eastAsia="ru-RU"/>
        </w:rPr>
        <w:t xml:space="preserve">РЕГЛАМЕНТ </w:t>
      </w:r>
    </w:p>
    <w:p w14:paraId="0213C9B1" w14:textId="77777777" w:rsidR="00C623DA" w:rsidRPr="00361539" w:rsidRDefault="00C623DA" w:rsidP="00361539">
      <w:pPr>
        <w:spacing w:after="0" w:line="240" w:lineRule="auto"/>
        <w:contextualSpacing/>
        <w:jc w:val="center"/>
        <w:rPr>
          <w:rFonts w:ascii="Times New Roman" w:hAnsi="Times New Roman" w:cs="Times New Roman"/>
          <w:sz w:val="24"/>
          <w:szCs w:val="24"/>
        </w:rPr>
      </w:pPr>
      <w:r w:rsidRPr="00361539">
        <w:rPr>
          <w:rFonts w:ascii="Times New Roman" w:eastAsia="Times New Roman" w:hAnsi="Times New Roman" w:cs="Times New Roman"/>
          <w:sz w:val="24"/>
          <w:szCs w:val="24"/>
          <w:lang w:eastAsia="ru-RU"/>
        </w:rPr>
        <w:t xml:space="preserve">предоставления государственной администрацией Слободзейского района и города Слободзея государственной услуги </w:t>
      </w:r>
      <w:r w:rsidRPr="00361539">
        <w:rPr>
          <w:rFonts w:ascii="Times New Roman" w:hAnsi="Times New Roman" w:cs="Times New Roman"/>
          <w:sz w:val="24"/>
          <w:szCs w:val="24"/>
        </w:rPr>
        <w:t>«Выдача Решения о приватизации жилых помещений, одноквартирных жилых домов»</w:t>
      </w:r>
    </w:p>
    <w:p w14:paraId="4C2D4C1D" w14:textId="77777777" w:rsidR="00C623DA" w:rsidRPr="00361539" w:rsidRDefault="00C623DA" w:rsidP="00361539">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14:paraId="00CDD2F4" w14:textId="5F969097" w:rsidR="00C623DA" w:rsidRDefault="00C623DA" w:rsidP="0036153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361539">
        <w:rPr>
          <w:rFonts w:ascii="Times New Roman" w:eastAsia="Times New Roman" w:hAnsi="Times New Roman" w:cs="Times New Roman"/>
          <w:b/>
          <w:color w:val="000000"/>
          <w:sz w:val="24"/>
          <w:szCs w:val="24"/>
          <w:lang w:eastAsia="ru-RU"/>
        </w:rPr>
        <w:t>Раздел 1. Общие положения</w:t>
      </w:r>
    </w:p>
    <w:p w14:paraId="2E35C946" w14:textId="77777777" w:rsidR="00FD399B" w:rsidRPr="00361539" w:rsidRDefault="00FD399B" w:rsidP="0036153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14:paraId="37429BBF" w14:textId="5330FD60" w:rsidR="00FD399B" w:rsidRPr="00302A47" w:rsidRDefault="00C623DA" w:rsidP="00FD399B">
      <w:pPr>
        <w:pStyle w:val="af2"/>
        <w:numPr>
          <w:ilvl w:val="0"/>
          <w:numId w:val="2"/>
        </w:numPr>
        <w:shd w:val="clear" w:color="auto" w:fill="FFFFFF"/>
        <w:jc w:val="center"/>
        <w:rPr>
          <w:rFonts w:eastAsia="Times New Roman" w:cs="Times New Roman"/>
          <w:color w:val="000000"/>
          <w:szCs w:val="24"/>
          <w:lang w:eastAsia="ru-RU"/>
        </w:rPr>
      </w:pPr>
      <w:r w:rsidRPr="00302A47">
        <w:rPr>
          <w:rFonts w:eastAsia="Times New Roman" w:cs="Times New Roman"/>
          <w:b/>
          <w:color w:val="000000"/>
          <w:szCs w:val="24"/>
          <w:lang w:eastAsia="ru-RU"/>
        </w:rPr>
        <w:t>Предмет регулирования Регламента</w:t>
      </w:r>
    </w:p>
    <w:p w14:paraId="0CA229E2" w14:textId="77777777" w:rsidR="00C623DA" w:rsidRPr="00361539" w:rsidRDefault="00C623DA" w:rsidP="00361539">
      <w:pPr>
        <w:spacing w:after="0" w:line="240" w:lineRule="auto"/>
        <w:ind w:firstLine="567"/>
        <w:contextualSpacing/>
        <w:jc w:val="both"/>
        <w:rPr>
          <w:rFonts w:ascii="Times New Roman" w:hAnsi="Times New Roman" w:cs="Times New Roman"/>
          <w:color w:val="000000" w:themeColor="text1"/>
          <w:sz w:val="24"/>
          <w:szCs w:val="24"/>
        </w:rPr>
      </w:pPr>
      <w:r w:rsidRPr="009C4668">
        <w:rPr>
          <w:rFonts w:ascii="Times New Roman" w:eastAsia="Times New Roman" w:hAnsi="Times New Roman" w:cs="Times New Roman"/>
          <w:b/>
          <w:color w:val="000000"/>
          <w:sz w:val="24"/>
          <w:szCs w:val="24"/>
          <w:lang w:eastAsia="ru-RU"/>
        </w:rPr>
        <w:t>1.</w:t>
      </w:r>
      <w:r w:rsidRPr="00361539">
        <w:rPr>
          <w:rFonts w:ascii="Times New Roman" w:eastAsia="Times New Roman" w:hAnsi="Times New Roman" w:cs="Times New Roman"/>
          <w:b/>
          <w:color w:val="000000"/>
          <w:sz w:val="24"/>
          <w:szCs w:val="24"/>
          <w:lang w:eastAsia="ru-RU"/>
        </w:rPr>
        <w:t xml:space="preserve"> </w:t>
      </w:r>
      <w:r w:rsidRPr="00361539">
        <w:rPr>
          <w:rFonts w:ascii="Times New Roman" w:eastAsia="Times New Roman" w:hAnsi="Times New Roman" w:cs="Times New Roman"/>
          <w:color w:val="000000"/>
          <w:sz w:val="24"/>
          <w:szCs w:val="24"/>
          <w:lang w:eastAsia="ru-RU"/>
        </w:rPr>
        <w:t xml:space="preserve">Регламент предоставления государственной администрацией Слободзейского района и города Слободзея (далее – уполномоченный орган) </w:t>
      </w:r>
      <w:r w:rsidRPr="00361539">
        <w:rPr>
          <w:rFonts w:ascii="Times New Roman" w:hAnsi="Times New Roman" w:cs="Times New Roman"/>
          <w:color w:val="000000" w:themeColor="text1"/>
          <w:sz w:val="24"/>
          <w:szCs w:val="24"/>
        </w:rPr>
        <w:t xml:space="preserve">государственной услуги </w:t>
      </w:r>
      <w:r w:rsidRPr="00361539">
        <w:rPr>
          <w:rFonts w:ascii="Times New Roman" w:hAnsi="Times New Roman" w:cs="Times New Roman"/>
          <w:sz w:val="24"/>
          <w:szCs w:val="24"/>
        </w:rPr>
        <w:t>«Выдача Решения о приватизации жилых помещений, одноквартирных жилых домов»</w:t>
      </w:r>
      <w:r w:rsidRPr="00361539">
        <w:rPr>
          <w:rFonts w:ascii="Times New Roman" w:hAnsi="Times New Roman" w:cs="Times New Roman"/>
          <w:color w:val="000000" w:themeColor="text1"/>
          <w:sz w:val="24"/>
          <w:szCs w:val="24"/>
        </w:rPr>
        <w:t xml:space="preserve"> (далее – Регламент)</w:t>
      </w:r>
      <w:r w:rsidRPr="00361539">
        <w:rPr>
          <w:rFonts w:ascii="Times New Roman" w:hAnsi="Times New Roman" w:cs="Times New Roman"/>
          <w:color w:val="000000" w:themeColor="text1"/>
          <w:sz w:val="24"/>
          <w:szCs w:val="24"/>
          <w:shd w:val="clear" w:color="auto" w:fill="FFFFFF"/>
        </w:rPr>
        <w:t xml:space="preserve"> разработан в целях повышения качества и доступности результата предоставления государственной услуги </w:t>
      </w:r>
      <w:r w:rsidRPr="00361539">
        <w:rPr>
          <w:rFonts w:ascii="Times New Roman" w:hAnsi="Times New Roman" w:cs="Times New Roman"/>
          <w:sz w:val="24"/>
          <w:szCs w:val="24"/>
        </w:rPr>
        <w:t>«Выдача Решения о приватизации жилых помещений, одноквартирных жилых домов» (</w:t>
      </w:r>
      <w:r w:rsidRPr="00361539">
        <w:rPr>
          <w:rFonts w:ascii="Times New Roman" w:hAnsi="Times New Roman" w:cs="Times New Roman"/>
          <w:color w:val="000000" w:themeColor="text1"/>
          <w:sz w:val="24"/>
          <w:szCs w:val="24"/>
          <w:shd w:val="clear" w:color="auto" w:fill="FFFFFF"/>
        </w:rPr>
        <w:t>далее – государственная услуга).</w:t>
      </w:r>
    </w:p>
    <w:p w14:paraId="442D67E4" w14:textId="77777777" w:rsidR="00C623DA" w:rsidRPr="00361539" w:rsidRDefault="00C623DA" w:rsidP="00361539">
      <w:pPr>
        <w:spacing w:after="0" w:line="240" w:lineRule="auto"/>
        <w:ind w:firstLine="567"/>
        <w:contextualSpacing/>
        <w:jc w:val="both"/>
        <w:rPr>
          <w:rFonts w:ascii="Times New Roman" w:hAnsi="Times New Roman" w:cs="Times New Roman"/>
          <w:color w:val="000000" w:themeColor="text1"/>
          <w:sz w:val="24"/>
          <w:szCs w:val="24"/>
        </w:rPr>
      </w:pPr>
      <w:r w:rsidRPr="009C4668">
        <w:rPr>
          <w:rFonts w:ascii="Times New Roman" w:hAnsi="Times New Roman" w:cs="Times New Roman"/>
          <w:b/>
          <w:bCs/>
          <w:color w:val="000000" w:themeColor="text1"/>
          <w:sz w:val="24"/>
          <w:szCs w:val="24"/>
        </w:rPr>
        <w:t>2.</w:t>
      </w:r>
      <w:r w:rsidRPr="00361539">
        <w:rPr>
          <w:rFonts w:ascii="Times New Roman" w:hAnsi="Times New Roman" w:cs="Times New Roman"/>
          <w:color w:val="000000" w:themeColor="text1"/>
          <w:sz w:val="24"/>
          <w:szCs w:val="24"/>
        </w:rPr>
        <w:t xml:space="preserve">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14:paraId="1CF776CA"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p>
    <w:p w14:paraId="5542C4BF" w14:textId="43CDFFC9" w:rsidR="00C623DA" w:rsidRPr="00361539" w:rsidRDefault="00C623DA" w:rsidP="00302A47">
      <w:pPr>
        <w:spacing w:after="0" w:line="240" w:lineRule="auto"/>
        <w:contextualSpacing/>
        <w:jc w:val="center"/>
        <w:rPr>
          <w:rFonts w:ascii="Times New Roman" w:hAnsi="Times New Roman" w:cs="Times New Roman"/>
          <w:sz w:val="24"/>
          <w:szCs w:val="24"/>
        </w:rPr>
      </w:pPr>
      <w:r w:rsidRPr="00FD399B">
        <w:rPr>
          <w:rFonts w:ascii="Times New Roman" w:hAnsi="Times New Roman" w:cs="Times New Roman"/>
          <w:b/>
          <w:bCs/>
          <w:sz w:val="24"/>
          <w:szCs w:val="24"/>
        </w:rPr>
        <w:t>2. Круг заявителей</w:t>
      </w:r>
    </w:p>
    <w:p w14:paraId="7D82C533"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9C4668">
        <w:rPr>
          <w:rFonts w:ascii="Times New Roman" w:hAnsi="Times New Roman" w:cs="Times New Roman"/>
          <w:b/>
          <w:bCs/>
          <w:sz w:val="24"/>
          <w:szCs w:val="24"/>
        </w:rPr>
        <w:t>3.</w:t>
      </w:r>
      <w:r w:rsidRPr="00361539">
        <w:rPr>
          <w:rFonts w:ascii="Times New Roman" w:hAnsi="Times New Roman" w:cs="Times New Roman"/>
          <w:sz w:val="24"/>
          <w:szCs w:val="24"/>
        </w:rPr>
        <w:t xml:space="preserve"> За получением государственной услуги вправе обратиться граждане Приднестровской Молдавской Республики, проживающие в приватизируемом жилом помещении, обладающие правом на проживание в жилых помещениях, одноквартирных жилых домах на условиях социального найма, а также в случаях, предусмотренных действующим законодательством, на условиях коммерческого найма.</w:t>
      </w:r>
    </w:p>
    <w:p w14:paraId="1CD4325C" w14:textId="607742CB"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Гражданин имеет право на приватизацию жилого помещения, одноквартирного жилого дома, занимаемого по договору социального найма, а в случае, предусмотренном действующим законодательством также по договору коммерческого найма, 1 (один) раз в следующем порядке: в пределах нормативной обеспеченности жильем − бесплатно, сверх нормы –</w:t>
      </w:r>
      <w:r w:rsidR="00FD399B">
        <w:rPr>
          <w:rFonts w:ascii="Times New Roman" w:hAnsi="Times New Roman" w:cs="Times New Roman"/>
          <w:sz w:val="24"/>
          <w:szCs w:val="24"/>
        </w:rPr>
        <w:t xml:space="preserve"> </w:t>
      </w:r>
      <w:r w:rsidRPr="00361539">
        <w:rPr>
          <w:rFonts w:ascii="Times New Roman" w:hAnsi="Times New Roman" w:cs="Times New Roman"/>
          <w:sz w:val="24"/>
          <w:szCs w:val="24"/>
        </w:rPr>
        <w:t>платно (в случае отсутствия льгот, предусмотренных действующим законодательством Приднестровской Молдавской Республики).</w:t>
      </w:r>
    </w:p>
    <w:p w14:paraId="139CBE94"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Приватизация государственного (муниципального) жилищного фонда осуществляется по инициативе нанимателя жилого помещения, одноквартирного жилого дома с согласия всех совместно проживающих совершеннолетних членов семьи, а также несовершеннолетних в возрасте от 14 до 18 лет в установленном законодательством порядке.</w:t>
      </w:r>
    </w:p>
    <w:p w14:paraId="7F47EE5B"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Жилые помещения, одноквартирные жилые дома, в которых проживают исключительно несовершеннолетние в возрасте до 14 лет, передаются им в собственность по заявлению их законных представителей (родителей (усыновителей), опекунов) с предварительного разрешения органов опеки и попечительства либо по инициативе указанных органов.  </w:t>
      </w:r>
    </w:p>
    <w:p w14:paraId="05901AEA"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Жилые помещения, одноквартирные жилые дома, в которых проживают исключительно несовершеннолетние в возрасте от 14 до 18 лет, передаются им в </w:t>
      </w:r>
      <w:r w:rsidRPr="00361539">
        <w:rPr>
          <w:rFonts w:ascii="Times New Roman" w:hAnsi="Times New Roman" w:cs="Times New Roman"/>
          <w:sz w:val="24"/>
          <w:szCs w:val="24"/>
        </w:rPr>
        <w:lastRenderedPageBreak/>
        <w:t xml:space="preserve">собственность по их заявлению с согласия их законных представителей (родителей (усыновителей), попечителей) и органов опеки и попечительства, за исключением случаев, когда несовершеннолетние объявлены полностью дееспособными (эмансипация) в порядке, предусмотренном действующим законодательством Приднестровской Молдавской Республики. </w:t>
      </w:r>
    </w:p>
    <w:p w14:paraId="04652E3F"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Несовершеннолетние, ставшие собственниками занимаемого жилого помещения, одноквартирного жилого дома в порядке его </w:t>
      </w:r>
      <w:r w:rsidRPr="00361539">
        <w:rPr>
          <w:rStyle w:val="ep"/>
          <w:rFonts w:ascii="Times New Roman" w:hAnsi="Times New Roman" w:cs="Times New Roman"/>
          <w:sz w:val="24"/>
          <w:szCs w:val="24"/>
        </w:rPr>
        <w:t>приватизации</w:t>
      </w:r>
      <w:r w:rsidRPr="00361539">
        <w:rPr>
          <w:rFonts w:ascii="Times New Roman" w:hAnsi="Times New Roman" w:cs="Times New Roman"/>
          <w:sz w:val="24"/>
          <w:szCs w:val="24"/>
        </w:rPr>
        <w:t xml:space="preserve">, сохраняют право на однократную бесплатную </w:t>
      </w:r>
      <w:r w:rsidRPr="00361539">
        <w:rPr>
          <w:rStyle w:val="ep"/>
          <w:rFonts w:ascii="Times New Roman" w:hAnsi="Times New Roman" w:cs="Times New Roman"/>
          <w:sz w:val="24"/>
          <w:szCs w:val="24"/>
        </w:rPr>
        <w:t>приватизацию</w:t>
      </w:r>
      <w:r w:rsidRPr="00361539">
        <w:rPr>
          <w:rFonts w:ascii="Times New Roman" w:hAnsi="Times New Roman" w:cs="Times New Roman"/>
          <w:sz w:val="24"/>
          <w:szCs w:val="24"/>
        </w:rPr>
        <w:t xml:space="preserve"> жилого помещения, одноквартирного жилого дома государственного и муниципального жилищного фонда после достижения ими совершеннолетия.</w:t>
      </w:r>
    </w:p>
    <w:p w14:paraId="38ABD2F2" w14:textId="77777777" w:rsidR="00C623DA" w:rsidRPr="00361539" w:rsidRDefault="00C623DA" w:rsidP="00361539">
      <w:pPr>
        <w:pStyle w:val="af0"/>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Граждане, которые на момент приватизации жилого помещения, одноквартирного жилого дома членами их семьи не приняли участие в приватизации этого жилого помещения, сохраняют право на приобретение в собственность в порядке приватизации другого жилого помещения, одноквартирного жилого дома.</w:t>
      </w:r>
    </w:p>
    <w:p w14:paraId="32C86043" w14:textId="77777777" w:rsidR="00C623DA" w:rsidRPr="00361539" w:rsidRDefault="00C623DA" w:rsidP="00361539">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9C4668">
        <w:rPr>
          <w:rFonts w:ascii="Times New Roman" w:eastAsia="Times New Roman" w:hAnsi="Times New Roman" w:cs="Times New Roman"/>
          <w:b/>
          <w:bCs/>
          <w:sz w:val="24"/>
          <w:szCs w:val="24"/>
          <w:lang w:eastAsia="ru-RU"/>
        </w:rPr>
        <w:t>4.</w:t>
      </w:r>
      <w:r w:rsidRPr="00361539">
        <w:rPr>
          <w:rFonts w:ascii="Times New Roman" w:eastAsia="Times New Roman" w:hAnsi="Times New Roman" w:cs="Times New Roman"/>
          <w:sz w:val="24"/>
          <w:szCs w:val="24"/>
          <w:lang w:eastAsia="ru-RU"/>
        </w:rPr>
        <w:t xml:space="preserve"> В случае невозможности личной явки заявителя при подаче заявления и документов и при получении </w:t>
      </w:r>
      <w:r w:rsidRPr="00361539">
        <w:rPr>
          <w:rFonts w:ascii="Times New Roman" w:hAnsi="Times New Roman" w:cs="Times New Roman"/>
          <w:sz w:val="24"/>
          <w:szCs w:val="24"/>
        </w:rPr>
        <w:t>результата государственной услуги</w:t>
      </w:r>
      <w:r w:rsidRPr="00361539">
        <w:rPr>
          <w:rFonts w:ascii="Times New Roman" w:eastAsia="Times New Roman" w:hAnsi="Times New Roman" w:cs="Times New Roman"/>
          <w:sz w:val="24"/>
          <w:szCs w:val="24"/>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14:paraId="4C21B5B8" w14:textId="77777777" w:rsidR="00C623DA" w:rsidRPr="00361539" w:rsidRDefault="00C623DA" w:rsidP="00361539">
      <w:pPr>
        <w:shd w:val="clear" w:color="auto" w:fill="FFFFFF"/>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14:paraId="44452358" w14:textId="77777777" w:rsidR="00C623DA" w:rsidRPr="00361539" w:rsidRDefault="00C623DA" w:rsidP="00361539">
      <w:pPr>
        <w:shd w:val="clear" w:color="auto" w:fill="FFFFFF"/>
        <w:spacing w:after="0" w:line="240" w:lineRule="auto"/>
        <w:ind w:firstLine="709"/>
        <w:contextualSpacing/>
        <w:jc w:val="center"/>
        <w:rPr>
          <w:rFonts w:ascii="Times New Roman" w:eastAsia="Times New Roman" w:hAnsi="Times New Roman" w:cs="Times New Roman"/>
          <w:b/>
          <w:color w:val="000000"/>
          <w:sz w:val="24"/>
          <w:szCs w:val="24"/>
          <w:lang w:eastAsia="ru-RU"/>
        </w:rPr>
      </w:pPr>
    </w:p>
    <w:p w14:paraId="2B69B618" w14:textId="77777777" w:rsidR="00C623DA" w:rsidRPr="00361539" w:rsidRDefault="00C623DA" w:rsidP="00361539">
      <w:pPr>
        <w:shd w:val="clear" w:color="auto" w:fill="FFFFFF"/>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361539">
        <w:rPr>
          <w:rFonts w:ascii="Times New Roman" w:eastAsia="Times New Roman" w:hAnsi="Times New Roman" w:cs="Times New Roman"/>
          <w:b/>
          <w:color w:val="000000"/>
          <w:sz w:val="24"/>
          <w:szCs w:val="24"/>
          <w:lang w:eastAsia="ru-RU"/>
        </w:rPr>
        <w:t>3. Требования к порядку информирования о предоставлении</w:t>
      </w:r>
    </w:p>
    <w:p w14:paraId="6DA14D39" w14:textId="1F05FD2A" w:rsidR="00FD399B" w:rsidRPr="00361539" w:rsidRDefault="00C623DA" w:rsidP="00361539">
      <w:pPr>
        <w:shd w:val="clear" w:color="auto" w:fill="FFFFFF"/>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361539">
        <w:rPr>
          <w:rFonts w:ascii="Times New Roman" w:eastAsia="Times New Roman" w:hAnsi="Times New Roman" w:cs="Times New Roman"/>
          <w:b/>
          <w:color w:val="000000"/>
          <w:sz w:val="24"/>
          <w:szCs w:val="24"/>
          <w:lang w:eastAsia="ru-RU"/>
        </w:rPr>
        <w:t>государственной услуги</w:t>
      </w:r>
    </w:p>
    <w:p w14:paraId="4B519C09" w14:textId="7D021C6A" w:rsidR="00C623DA" w:rsidRPr="00361539" w:rsidRDefault="000737D7"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C623DA" w:rsidRPr="00361539">
        <w:rPr>
          <w:rFonts w:ascii="Times New Roman" w:eastAsia="Times New Roman" w:hAnsi="Times New Roman" w:cs="Times New Roman"/>
          <w:b/>
          <w:color w:val="000000"/>
          <w:sz w:val="24"/>
          <w:szCs w:val="24"/>
          <w:lang w:eastAsia="ru-RU"/>
        </w:rPr>
        <w:t xml:space="preserve">. </w:t>
      </w:r>
      <w:r w:rsidR="00C623DA" w:rsidRPr="00361539">
        <w:rPr>
          <w:rFonts w:ascii="Times New Roman" w:eastAsia="Times New Roman" w:hAnsi="Times New Roman" w:cs="Times New Roman"/>
          <w:color w:val="000000"/>
          <w:sz w:val="24"/>
          <w:szCs w:val="24"/>
          <w:lang w:eastAsia="ru-RU"/>
        </w:rPr>
        <w:t>Контактную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государственной администрации Слободзейского района и города С</w:t>
      </w:r>
      <w:r w:rsidR="00FD399B">
        <w:rPr>
          <w:rFonts w:ascii="Times New Roman" w:eastAsia="Times New Roman" w:hAnsi="Times New Roman" w:cs="Times New Roman"/>
          <w:color w:val="000000"/>
          <w:sz w:val="24"/>
          <w:szCs w:val="24"/>
          <w:lang w:eastAsia="ru-RU"/>
        </w:rPr>
        <w:t>л</w:t>
      </w:r>
      <w:r w:rsidR="00C623DA" w:rsidRPr="00361539">
        <w:rPr>
          <w:rFonts w:ascii="Times New Roman" w:eastAsia="Times New Roman" w:hAnsi="Times New Roman" w:cs="Times New Roman"/>
          <w:color w:val="000000"/>
          <w:sz w:val="24"/>
          <w:szCs w:val="24"/>
          <w:lang w:eastAsia="ru-RU"/>
        </w:rPr>
        <w:t>ободзея информационных стендах, а также на следующих официальных сайтах и по телефонам:</w:t>
      </w:r>
    </w:p>
    <w:p w14:paraId="14DBEAA7" w14:textId="17E26037"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0" w:name="_Hlk121910075"/>
      <w:r w:rsidRPr="00361539">
        <w:rPr>
          <w:rFonts w:ascii="Times New Roman" w:eastAsia="Times New Roman" w:hAnsi="Times New Roman" w:cs="Times New Roman"/>
          <w:color w:val="000000"/>
          <w:sz w:val="24"/>
          <w:szCs w:val="24"/>
          <w:lang w:eastAsia="ru-RU"/>
        </w:rPr>
        <w:t xml:space="preserve">а) </w:t>
      </w:r>
      <w:r w:rsidR="00FD399B">
        <w:rPr>
          <w:rFonts w:ascii="Times New Roman" w:eastAsia="Times New Roman" w:hAnsi="Times New Roman" w:cs="Times New Roman"/>
          <w:color w:val="000000"/>
          <w:sz w:val="24"/>
          <w:szCs w:val="24"/>
          <w:lang w:eastAsia="ru-RU"/>
        </w:rPr>
        <w:t>г</w:t>
      </w:r>
      <w:r w:rsidRPr="00361539">
        <w:rPr>
          <w:rFonts w:ascii="Times New Roman" w:eastAsia="Times New Roman" w:hAnsi="Times New Roman" w:cs="Times New Roman"/>
          <w:color w:val="000000"/>
          <w:sz w:val="24"/>
          <w:szCs w:val="24"/>
          <w:lang w:eastAsia="ru-RU"/>
        </w:rPr>
        <w:t>осударственная администрация Слободзейского района и города Слободзея:</w:t>
      </w:r>
    </w:p>
    <w:p w14:paraId="53C5B2ED" w14:textId="45F36C0D"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Адрес: г. Слободзея</w:t>
      </w:r>
      <w:r w:rsidR="00FD399B">
        <w:rPr>
          <w:rFonts w:ascii="Times New Roman" w:eastAsia="Times New Roman" w:hAnsi="Times New Roman" w:cs="Times New Roman"/>
          <w:color w:val="000000"/>
          <w:sz w:val="24"/>
          <w:szCs w:val="24"/>
          <w:lang w:eastAsia="ru-RU"/>
        </w:rPr>
        <w:t>,</w:t>
      </w:r>
      <w:r w:rsidRPr="00361539">
        <w:rPr>
          <w:rFonts w:ascii="Times New Roman" w:eastAsia="Times New Roman" w:hAnsi="Times New Roman" w:cs="Times New Roman"/>
          <w:color w:val="000000"/>
          <w:sz w:val="24"/>
          <w:szCs w:val="24"/>
          <w:lang w:eastAsia="ru-RU"/>
        </w:rPr>
        <w:t xml:space="preserve"> ул. Фрунз</w:t>
      </w:r>
      <w:r w:rsidR="00FD399B">
        <w:rPr>
          <w:rFonts w:ascii="Times New Roman" w:eastAsia="Times New Roman" w:hAnsi="Times New Roman" w:cs="Times New Roman"/>
          <w:color w:val="000000"/>
          <w:sz w:val="24"/>
          <w:szCs w:val="24"/>
          <w:lang w:eastAsia="ru-RU"/>
        </w:rPr>
        <w:t>е</w:t>
      </w:r>
      <w:r w:rsidRPr="00361539">
        <w:rPr>
          <w:rFonts w:ascii="Times New Roman" w:eastAsia="Times New Roman" w:hAnsi="Times New Roman" w:cs="Times New Roman"/>
          <w:color w:val="000000"/>
          <w:sz w:val="24"/>
          <w:szCs w:val="24"/>
          <w:lang w:eastAsia="ru-RU"/>
        </w:rPr>
        <w:t xml:space="preserve">, д. 25 </w:t>
      </w:r>
    </w:p>
    <w:p w14:paraId="626E1905" w14:textId="2684F874"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 xml:space="preserve">Телефон </w:t>
      </w:r>
      <w:r w:rsidRPr="00361539">
        <w:rPr>
          <w:rFonts w:ascii="Times New Roman" w:hAnsi="Times New Roman" w:cs="Times New Roman"/>
          <w:color w:val="000000" w:themeColor="text1"/>
          <w:sz w:val="24"/>
          <w:szCs w:val="24"/>
        </w:rPr>
        <w:t>службы «Одно окно»:</w:t>
      </w:r>
      <w:r w:rsidRPr="00361539">
        <w:rPr>
          <w:rFonts w:ascii="Times New Roman" w:eastAsia="Times New Roman" w:hAnsi="Times New Roman" w:cs="Times New Roman"/>
          <w:color w:val="000000"/>
          <w:sz w:val="24"/>
          <w:szCs w:val="24"/>
          <w:lang w:eastAsia="ru-RU"/>
        </w:rPr>
        <w:t xml:space="preserve"> 0 (557) 2 57 86</w:t>
      </w:r>
    </w:p>
    <w:p w14:paraId="34C2B660" w14:textId="08DCD7DB"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Адрес официального сайта:</w:t>
      </w:r>
      <w:r w:rsidRPr="00361539">
        <w:rPr>
          <w:rFonts w:ascii="Times New Roman" w:hAnsi="Times New Roman" w:cs="Times New Roman"/>
          <w:sz w:val="24"/>
          <w:szCs w:val="24"/>
        </w:rPr>
        <w:t xml:space="preserve"> </w:t>
      </w:r>
      <w:r w:rsidR="00FD399B" w:rsidRPr="00FD399B">
        <w:rPr>
          <w:rFonts w:ascii="Times New Roman" w:hAnsi="Times New Roman" w:cs="Times New Roman"/>
          <w:sz w:val="24"/>
          <w:szCs w:val="24"/>
        </w:rPr>
        <w:t>https://slobodzeya.gospmr.org</w:t>
      </w:r>
    </w:p>
    <w:p w14:paraId="2CDB4762" w14:textId="3BFFB47B"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u w:val="single"/>
          <w:lang w:eastAsia="ru-RU"/>
        </w:rPr>
      </w:pPr>
      <w:r w:rsidRPr="00361539">
        <w:rPr>
          <w:rFonts w:ascii="Times New Roman" w:eastAsia="Times New Roman" w:hAnsi="Times New Roman" w:cs="Times New Roman"/>
          <w:color w:val="000000"/>
          <w:sz w:val="24"/>
          <w:szCs w:val="24"/>
          <w:lang w:eastAsia="ru-RU"/>
        </w:rPr>
        <w:t xml:space="preserve">Адрес электронной почты: </w:t>
      </w:r>
      <w:r w:rsidR="00FD399B" w:rsidRPr="00361539">
        <w:rPr>
          <w:rFonts w:ascii="Times New Roman" w:hAnsi="Times New Roman" w:cs="Times New Roman"/>
          <w:sz w:val="24"/>
          <w:szCs w:val="24"/>
        </w:rPr>
        <w:t>office@slobodzeya.gospmr.org</w:t>
      </w:r>
    </w:p>
    <w:p w14:paraId="1E9A29C5" w14:textId="2CFC1728"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 xml:space="preserve">Телефон секретаря Комиссии: 0 (557) 2 </w:t>
      </w:r>
      <w:r w:rsidR="00FD399B">
        <w:rPr>
          <w:rFonts w:ascii="Times New Roman" w:eastAsia="Times New Roman" w:hAnsi="Times New Roman" w:cs="Times New Roman"/>
          <w:color w:val="000000"/>
          <w:sz w:val="24"/>
          <w:szCs w:val="24"/>
          <w:lang w:eastAsia="ru-RU"/>
        </w:rPr>
        <w:t>20 54</w:t>
      </w:r>
    </w:p>
    <w:p w14:paraId="2D32D1C5" w14:textId="5E112309"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График работы: понедельник – пятница: с 08:00 до</w:t>
      </w:r>
      <w:r w:rsidR="00FD399B">
        <w:rPr>
          <w:rFonts w:ascii="Times New Roman" w:eastAsia="Times New Roman" w:hAnsi="Times New Roman" w:cs="Times New Roman"/>
          <w:color w:val="000000"/>
          <w:sz w:val="24"/>
          <w:szCs w:val="24"/>
          <w:lang w:eastAsia="ru-RU"/>
        </w:rPr>
        <w:t xml:space="preserve"> </w:t>
      </w:r>
      <w:r w:rsidRPr="00361539">
        <w:rPr>
          <w:rFonts w:ascii="Times New Roman" w:eastAsia="Times New Roman" w:hAnsi="Times New Roman" w:cs="Times New Roman"/>
          <w:color w:val="000000"/>
          <w:sz w:val="24"/>
          <w:szCs w:val="24"/>
          <w:lang w:eastAsia="ru-RU"/>
        </w:rPr>
        <w:t>17:00 (с 12:00 по 13:00 обеденный перерыв).</w:t>
      </w:r>
    </w:p>
    <w:p w14:paraId="11A65074" w14:textId="77777777"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Выходные: суббота, воскресенье.</w:t>
      </w:r>
    </w:p>
    <w:p w14:paraId="34693C78" w14:textId="77777777" w:rsidR="00C623DA" w:rsidRPr="00361539" w:rsidRDefault="00C623DA" w:rsidP="0036153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1539">
        <w:rPr>
          <w:rFonts w:ascii="Times New Roman" w:eastAsia="Times New Roman" w:hAnsi="Times New Roman" w:cs="Times New Roman"/>
          <w:color w:val="000000"/>
          <w:sz w:val="24"/>
          <w:szCs w:val="24"/>
          <w:lang w:eastAsia="ru-RU"/>
        </w:rPr>
        <w:t>По решению руководителя уполномоченного органа график работы может быть изменен.</w:t>
      </w:r>
      <w:bookmarkEnd w:id="0"/>
    </w:p>
    <w:p w14:paraId="4441A8A0" w14:textId="77777777" w:rsidR="00C623DA" w:rsidRPr="00361539" w:rsidRDefault="00C623DA" w:rsidP="00361539">
      <w:pPr>
        <w:spacing w:after="0" w:line="240" w:lineRule="auto"/>
        <w:ind w:firstLine="709"/>
        <w:contextualSpacing/>
        <w:jc w:val="both"/>
        <w:rPr>
          <w:rFonts w:ascii="Times New Roman" w:hAnsi="Times New Roman" w:cs="Times New Roman"/>
          <w:b/>
          <w:color w:val="000000" w:themeColor="text1"/>
          <w:sz w:val="24"/>
          <w:szCs w:val="24"/>
        </w:rPr>
      </w:pPr>
      <w:r w:rsidRPr="00361539">
        <w:rPr>
          <w:rFonts w:ascii="Times New Roman" w:hAnsi="Times New Roman" w:cs="Times New Roman"/>
          <w:color w:val="000000" w:themeColor="text1"/>
          <w:sz w:val="24"/>
          <w:szCs w:val="24"/>
          <w:shd w:val="clear" w:color="auto" w:fill="FFFFFF"/>
        </w:rPr>
        <w:t xml:space="preserve">б) государственная информационная система «Портал государственных услуг Приднестровской Молдавской Республики» (далее Портал) - </w:t>
      </w:r>
      <w:hyperlink r:id="rId7" w:history="1">
        <w:r w:rsidRPr="00361539">
          <w:rPr>
            <w:rStyle w:val="ad"/>
            <w:rFonts w:ascii="Times New Roman" w:hAnsi="Times New Roman" w:cs="Times New Roman"/>
            <w:color w:val="000000" w:themeColor="text1"/>
            <w:sz w:val="24"/>
            <w:szCs w:val="24"/>
            <w:shd w:val="clear" w:color="auto" w:fill="FFFFFF"/>
          </w:rPr>
          <w:t>https://uslugi.gospmr.org/</w:t>
        </w:r>
      </w:hyperlink>
      <w:r w:rsidRPr="00361539">
        <w:rPr>
          <w:rFonts w:ascii="Times New Roman" w:hAnsi="Times New Roman" w:cs="Times New Roman"/>
          <w:color w:val="000000" w:themeColor="text1"/>
          <w:sz w:val="24"/>
          <w:szCs w:val="24"/>
          <w:shd w:val="clear" w:color="auto" w:fill="FFFFFF"/>
        </w:rPr>
        <w:t>.</w:t>
      </w:r>
    </w:p>
    <w:p w14:paraId="25EEE495" w14:textId="56F67454" w:rsidR="00C623DA" w:rsidRPr="00361539" w:rsidRDefault="000737D7"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6</w:t>
      </w:r>
      <w:r w:rsidR="00C623DA" w:rsidRPr="00361539">
        <w:rPr>
          <w:b/>
          <w:color w:val="000000" w:themeColor="text1"/>
        </w:rPr>
        <w:t xml:space="preserve">. </w:t>
      </w:r>
      <w:r w:rsidR="00C623DA" w:rsidRPr="00361539">
        <w:rPr>
          <w:color w:val="000000" w:themeColor="text1"/>
        </w:rPr>
        <w:t>Информация о графике (режиме) работы предоставляется по справочным телефонам, а также размещается на информационном стенде и официальном сайте уполномоченного органа.</w:t>
      </w:r>
    </w:p>
    <w:p w14:paraId="58C3F587" w14:textId="043974E9" w:rsidR="00C623DA" w:rsidRPr="00361539" w:rsidRDefault="000737D7"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7</w:t>
      </w:r>
      <w:r w:rsidR="00C623DA" w:rsidRPr="00361539">
        <w:rPr>
          <w:b/>
          <w:color w:val="000000" w:themeColor="text1"/>
        </w:rPr>
        <w:t>.</w:t>
      </w:r>
      <w:r w:rsidR="00C623DA" w:rsidRPr="00361539">
        <w:rPr>
          <w:color w:val="000000" w:themeColor="text1"/>
        </w:rPr>
        <w:t xml:space="preserve"> Информирование по вопросам предоставления государственной услуги проводится в форме консультирования по следующим вопросам:</w:t>
      </w:r>
    </w:p>
    <w:p w14:paraId="70AF2E3B"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а) 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0B8D86BF"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б) о порядке приема обращения;</w:t>
      </w:r>
    </w:p>
    <w:p w14:paraId="4F7703DC"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о ходе предоставления государственной услуги;</w:t>
      </w:r>
    </w:p>
    <w:p w14:paraId="23DBEAC9"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lastRenderedPageBreak/>
        <w:t>г) о перечне документов, необходимых для предоставления государственной услуги;</w:t>
      </w:r>
    </w:p>
    <w:p w14:paraId="46CAEF05"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д) об административных действиях (процедурах) при предоставлении государственной услуги;</w:t>
      </w:r>
    </w:p>
    <w:p w14:paraId="72407006"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е) о порядке и формах контроля за предоставлением государственной услуги;</w:t>
      </w:r>
    </w:p>
    <w:p w14:paraId="2D1694E3"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ж) об основаниях для отказа в предоставлении государственной услуги;</w:t>
      </w:r>
    </w:p>
    <w:p w14:paraId="565A81EF"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з) о досудебном и судебном порядке обжалования действия (бездействия) должностных лиц, уполномоченных на предоставление услуги.</w:t>
      </w:r>
    </w:p>
    <w:p w14:paraId="693793E0" w14:textId="3E27FB72"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8</w:t>
      </w:r>
      <w:r w:rsidR="00C623DA" w:rsidRPr="00361539">
        <w:rPr>
          <w:b/>
          <w:color w:val="000000" w:themeColor="text1"/>
        </w:rPr>
        <w:t>.</w:t>
      </w:r>
      <w:r w:rsidR="00C623DA" w:rsidRPr="00361539">
        <w:rPr>
          <w:color w:val="000000" w:themeColor="text1"/>
        </w:rPr>
        <w:t xml:space="preserve"> При ответах на телефонные звонки и устные обращения заявителей должностное лицо уполномоченного органа, осуществляющее информирование заявителя о предоставлении государственной услуги:</w:t>
      </w:r>
    </w:p>
    <w:p w14:paraId="1430E15A"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а) сообщает наименование подразделения, свою фамилию, имя, отчество и замещаемую должность;</w:t>
      </w:r>
    </w:p>
    <w:p w14:paraId="3241FF88"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б) в вежливой форме четко и подробно информирует заявителя по интересующим вопросам;</w:t>
      </w:r>
    </w:p>
    <w:p w14:paraId="28F4C2F9"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14:paraId="50E897A2" w14:textId="7CC4998D"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9</w:t>
      </w:r>
      <w:r w:rsidR="00C623DA" w:rsidRPr="00361539">
        <w:rPr>
          <w:b/>
          <w:color w:val="000000" w:themeColor="text1"/>
        </w:rPr>
        <w:t xml:space="preserve">. </w:t>
      </w:r>
      <w:r w:rsidR="00C623DA" w:rsidRPr="00361539">
        <w:rPr>
          <w:color w:val="000000" w:themeColor="text1"/>
        </w:rPr>
        <w:t>В случае если подготовка ответа требует продолжительного времени, должностное лицо уполномоченного органа, осуществляющее информирование,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w:t>
      </w:r>
      <w:r w:rsidR="00C623DA" w:rsidRPr="00361539">
        <w:rPr>
          <w:color w:val="000000" w:themeColor="text1"/>
          <w:lang w:val="en-US"/>
        </w:rPr>
        <w:t>III</w:t>
      </w:r>
      <w:r w:rsidR="00C623DA" w:rsidRPr="00361539">
        <w:rPr>
          <w:color w:val="000000" w:themeColor="text1"/>
        </w:rPr>
        <w:t xml:space="preserve"> «Об обращениях граждан и юридических лиц, а также общественных объединений» в действующей редакции.</w:t>
      </w:r>
    </w:p>
    <w:p w14:paraId="060DFF24" w14:textId="16436597"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10</w:t>
      </w:r>
      <w:r w:rsidR="00C623DA" w:rsidRPr="00361539">
        <w:rPr>
          <w:b/>
          <w:color w:val="000000" w:themeColor="text1"/>
        </w:rPr>
        <w:t>.</w:t>
      </w:r>
      <w:r w:rsidR="00C623DA" w:rsidRPr="00361539">
        <w:rPr>
          <w:color w:val="000000" w:themeColor="text1"/>
        </w:rPr>
        <w:t xml:space="preserve"> На официальном сайте государственной администрации Слободзейского района и города Слободзея размещаются следующие сведения:</w:t>
      </w:r>
    </w:p>
    <w:p w14:paraId="6201C106"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361539">
        <w:rPr>
          <w:rFonts w:ascii="Times New Roman" w:eastAsia="Times New Roman" w:hAnsi="Times New Roman" w:cs="Times New Roman"/>
          <w:color w:val="000000" w:themeColor="text1"/>
          <w:sz w:val="24"/>
          <w:szCs w:val="24"/>
        </w:rPr>
        <w:t>а) исчерпывающий перечень документов, необходимых для подготовки и предоставления государственной услуги, требования к оформлению указанных документов;</w:t>
      </w:r>
    </w:p>
    <w:p w14:paraId="7856DED0"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1" w:name="dst100050"/>
      <w:bookmarkEnd w:id="1"/>
      <w:r w:rsidRPr="00361539">
        <w:rPr>
          <w:rFonts w:ascii="Times New Roman" w:eastAsia="Times New Roman" w:hAnsi="Times New Roman" w:cs="Times New Roman"/>
          <w:color w:val="000000" w:themeColor="text1"/>
          <w:sz w:val="24"/>
          <w:szCs w:val="24"/>
        </w:rPr>
        <w:t>б) срок предоставления государственной услуги;</w:t>
      </w:r>
    </w:p>
    <w:p w14:paraId="37AED763"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2" w:name="dst100051"/>
      <w:bookmarkEnd w:id="2"/>
      <w:r w:rsidRPr="00361539">
        <w:rPr>
          <w:rFonts w:ascii="Times New Roman" w:eastAsia="Times New Roman" w:hAnsi="Times New Roman" w:cs="Times New Roman"/>
          <w:color w:val="000000" w:themeColor="text1"/>
          <w:sz w:val="24"/>
          <w:szCs w:val="24"/>
        </w:rPr>
        <w:t>в) порядок предоставления государственной услуги;</w:t>
      </w:r>
    </w:p>
    <w:p w14:paraId="4989B453"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3" w:name="dst100052"/>
      <w:bookmarkStart w:id="4" w:name="dst100053"/>
      <w:bookmarkEnd w:id="3"/>
      <w:bookmarkEnd w:id="4"/>
      <w:r w:rsidRPr="00361539">
        <w:rPr>
          <w:rFonts w:ascii="Times New Roman" w:eastAsia="Times New Roman" w:hAnsi="Times New Roman" w:cs="Times New Roman"/>
          <w:color w:val="000000" w:themeColor="text1"/>
          <w:sz w:val="24"/>
          <w:szCs w:val="24"/>
        </w:rPr>
        <w:t>г) исчерпывающий перечень оснований для отказа в предоставлении государственной услуги;</w:t>
      </w:r>
    </w:p>
    <w:p w14:paraId="42D7B94E"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5" w:name="dst100054"/>
      <w:bookmarkStart w:id="6" w:name="dst100055"/>
      <w:bookmarkEnd w:id="5"/>
      <w:bookmarkEnd w:id="6"/>
      <w:r w:rsidRPr="00361539">
        <w:rPr>
          <w:rFonts w:ascii="Times New Roman" w:eastAsia="Times New Roman" w:hAnsi="Times New Roman" w:cs="Times New Roman"/>
          <w:color w:val="000000" w:themeColor="text1"/>
          <w:sz w:val="24"/>
          <w:szCs w:val="24"/>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68ECC76A"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7" w:name="dst100056"/>
      <w:bookmarkEnd w:id="7"/>
      <w:r w:rsidRPr="00361539">
        <w:rPr>
          <w:rFonts w:ascii="Times New Roman" w:eastAsia="Times New Roman" w:hAnsi="Times New Roman" w:cs="Times New Roman"/>
          <w:color w:val="000000" w:themeColor="text1"/>
          <w:sz w:val="24"/>
          <w:szCs w:val="24"/>
        </w:rPr>
        <w:t>е) форма заявления, используемая при предоставлении государственной услуги;</w:t>
      </w:r>
    </w:p>
    <w:p w14:paraId="5EAB24CB"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361539">
        <w:rPr>
          <w:rFonts w:ascii="Times New Roman" w:eastAsia="Times New Roman" w:hAnsi="Times New Roman" w:cs="Times New Roman"/>
          <w:color w:val="000000" w:themeColor="text1"/>
          <w:sz w:val="24"/>
          <w:szCs w:val="24"/>
        </w:rPr>
        <w:t>ж)</w:t>
      </w:r>
      <w:bookmarkStart w:id="8" w:name="dst100057"/>
      <w:bookmarkStart w:id="9" w:name="dst100058"/>
      <w:bookmarkEnd w:id="8"/>
      <w:bookmarkEnd w:id="9"/>
      <w:r w:rsidRPr="00361539">
        <w:rPr>
          <w:rFonts w:ascii="Times New Roman" w:eastAsia="Times New Roman" w:hAnsi="Times New Roman" w:cs="Times New Roman"/>
          <w:color w:val="000000" w:themeColor="text1"/>
          <w:sz w:val="24"/>
          <w:szCs w:val="24"/>
        </w:rPr>
        <w:t xml:space="preserve"> полный текст Регламента</w:t>
      </w:r>
      <w:bookmarkStart w:id="10" w:name="dst100059"/>
      <w:bookmarkEnd w:id="10"/>
      <w:r w:rsidRPr="00361539">
        <w:rPr>
          <w:rFonts w:ascii="Times New Roman" w:eastAsia="Times New Roman" w:hAnsi="Times New Roman" w:cs="Times New Roman"/>
          <w:color w:val="000000" w:themeColor="text1"/>
          <w:sz w:val="24"/>
          <w:szCs w:val="24"/>
        </w:rPr>
        <w:t>.</w:t>
      </w:r>
    </w:p>
    <w:p w14:paraId="66AF602D" w14:textId="77777777" w:rsidR="00C623DA" w:rsidRPr="00361539" w:rsidRDefault="00C623DA" w:rsidP="00361539">
      <w:pPr>
        <w:spacing w:after="0" w:line="240" w:lineRule="auto"/>
        <w:ind w:firstLine="709"/>
        <w:contextualSpacing/>
        <w:jc w:val="both"/>
        <w:rPr>
          <w:rFonts w:ascii="Times New Roman" w:eastAsia="Times New Roman" w:hAnsi="Times New Roman" w:cs="Times New Roman"/>
          <w:color w:val="000000" w:themeColor="text1"/>
          <w:sz w:val="24"/>
          <w:szCs w:val="24"/>
        </w:rPr>
      </w:pPr>
    </w:p>
    <w:p w14:paraId="710995C8"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Раздел 2. Стандарт предоставления государственной услуги</w:t>
      </w:r>
    </w:p>
    <w:p w14:paraId="25332DEB" w14:textId="77777777" w:rsidR="00FD399B" w:rsidRDefault="00FD399B" w:rsidP="00361539">
      <w:pPr>
        <w:pStyle w:val="a3"/>
        <w:shd w:val="clear" w:color="auto" w:fill="FFFFFF"/>
        <w:spacing w:before="0" w:beforeAutospacing="0" w:after="0" w:afterAutospacing="0"/>
        <w:contextualSpacing/>
        <w:jc w:val="center"/>
        <w:rPr>
          <w:b/>
          <w:color w:val="000000" w:themeColor="text1"/>
        </w:rPr>
      </w:pPr>
    </w:p>
    <w:p w14:paraId="2B5C2F1D" w14:textId="127148E4" w:rsidR="00FD399B"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4. Наименование государственной услуги</w:t>
      </w:r>
    </w:p>
    <w:p w14:paraId="5674BD72" w14:textId="42A16D47" w:rsidR="00C623DA" w:rsidRPr="00361539" w:rsidRDefault="009C4668" w:rsidP="003615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11</w:t>
      </w:r>
      <w:r w:rsidR="00C623DA" w:rsidRPr="00361539">
        <w:rPr>
          <w:rFonts w:ascii="Times New Roman" w:hAnsi="Times New Roman" w:cs="Times New Roman"/>
          <w:b/>
          <w:color w:val="000000" w:themeColor="text1"/>
          <w:sz w:val="24"/>
          <w:szCs w:val="24"/>
        </w:rPr>
        <w:t xml:space="preserve">. </w:t>
      </w:r>
      <w:r w:rsidR="00C623DA" w:rsidRPr="00361539">
        <w:rPr>
          <w:rFonts w:ascii="Times New Roman" w:hAnsi="Times New Roman" w:cs="Times New Roman"/>
          <w:sz w:val="24"/>
          <w:szCs w:val="24"/>
        </w:rPr>
        <w:t>Наименование государственной услуги: «Выдача Решения о приватизации жилых помещений, одноквартирных жилых домов».</w:t>
      </w:r>
    </w:p>
    <w:p w14:paraId="5794B480" w14:textId="77777777" w:rsidR="00C623DA" w:rsidRPr="00361539" w:rsidRDefault="00C623DA" w:rsidP="00361539">
      <w:pPr>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7EDD7687" w14:textId="77777777" w:rsidR="00C623DA" w:rsidRPr="00361539" w:rsidRDefault="00C623DA" w:rsidP="00361539">
      <w:pPr>
        <w:pStyle w:val="a3"/>
        <w:shd w:val="clear" w:color="auto" w:fill="FFFFFF"/>
        <w:spacing w:before="0" w:beforeAutospacing="0" w:after="0" w:afterAutospacing="0"/>
        <w:ind w:firstLine="709"/>
        <w:contextualSpacing/>
        <w:jc w:val="both"/>
        <w:rPr>
          <w:b/>
          <w:color w:val="000000" w:themeColor="text1"/>
        </w:rPr>
      </w:pPr>
      <w:r w:rsidRPr="00361539">
        <w:rPr>
          <w:b/>
          <w:color w:val="000000" w:themeColor="text1"/>
        </w:rPr>
        <w:t>5. Наименование уполномоченного органа, предоставляющего</w:t>
      </w:r>
    </w:p>
    <w:p w14:paraId="111905B1"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государственную услугу</w:t>
      </w:r>
    </w:p>
    <w:p w14:paraId="07FC1977" w14:textId="3DA756BA" w:rsidR="00C623DA" w:rsidRPr="00361539" w:rsidRDefault="00C623DA" w:rsidP="00361539">
      <w:pPr>
        <w:pStyle w:val="a3"/>
        <w:shd w:val="clear" w:color="auto" w:fill="FFFFFF"/>
        <w:spacing w:before="0" w:beforeAutospacing="0" w:after="0" w:afterAutospacing="0"/>
        <w:ind w:firstLine="567"/>
        <w:contextualSpacing/>
        <w:jc w:val="both"/>
        <w:rPr>
          <w:color w:val="000000" w:themeColor="text1"/>
        </w:rPr>
      </w:pPr>
      <w:r w:rsidRPr="00361539">
        <w:rPr>
          <w:b/>
          <w:color w:val="000000" w:themeColor="text1"/>
        </w:rPr>
        <w:t>1</w:t>
      </w:r>
      <w:r w:rsidR="009C4668">
        <w:rPr>
          <w:b/>
          <w:color w:val="000000" w:themeColor="text1"/>
        </w:rPr>
        <w:t>2</w:t>
      </w:r>
      <w:r w:rsidRPr="00361539">
        <w:rPr>
          <w:b/>
          <w:color w:val="000000" w:themeColor="text1"/>
        </w:rPr>
        <w:t>.</w:t>
      </w:r>
      <w:r w:rsidRPr="00361539">
        <w:rPr>
          <w:color w:val="000000" w:themeColor="text1"/>
        </w:rPr>
        <w:t xml:space="preserve"> Государственную услугу предоставляет </w:t>
      </w:r>
      <w:r w:rsidR="00302A47">
        <w:rPr>
          <w:color w:val="000000" w:themeColor="text1"/>
        </w:rPr>
        <w:t>г</w:t>
      </w:r>
      <w:r w:rsidRPr="00361539">
        <w:rPr>
          <w:color w:val="000000" w:themeColor="text1"/>
        </w:rPr>
        <w:t>осударственная администрация Слободзейского района и города Слободзея.</w:t>
      </w:r>
    </w:p>
    <w:p w14:paraId="6D69AC9D" w14:textId="0CA85512" w:rsidR="00C623DA" w:rsidRDefault="00C623DA" w:rsidP="00361539">
      <w:pPr>
        <w:spacing w:after="0" w:line="240" w:lineRule="auto"/>
        <w:ind w:firstLine="567"/>
        <w:contextualSpacing/>
        <w:jc w:val="both"/>
        <w:rPr>
          <w:rFonts w:ascii="Times New Roman" w:hAnsi="Times New Roman" w:cs="Times New Roman"/>
          <w:color w:val="000000" w:themeColor="text1"/>
          <w:sz w:val="24"/>
          <w:szCs w:val="24"/>
        </w:rPr>
      </w:pPr>
      <w:bookmarkStart w:id="11" w:name="_Hlk121910179"/>
      <w:r w:rsidRPr="00361539">
        <w:rPr>
          <w:rFonts w:ascii="Times New Roman" w:hAnsi="Times New Roman" w:cs="Times New Roman"/>
          <w:b/>
          <w:color w:val="000000" w:themeColor="text1"/>
          <w:sz w:val="24"/>
          <w:szCs w:val="24"/>
        </w:rPr>
        <w:t>1</w:t>
      </w:r>
      <w:r w:rsidR="009C4668">
        <w:rPr>
          <w:rFonts w:ascii="Times New Roman" w:hAnsi="Times New Roman" w:cs="Times New Roman"/>
          <w:b/>
          <w:color w:val="000000" w:themeColor="text1"/>
          <w:sz w:val="24"/>
          <w:szCs w:val="24"/>
        </w:rPr>
        <w:t>3</w:t>
      </w:r>
      <w:r w:rsidRPr="00361539">
        <w:rPr>
          <w:rFonts w:ascii="Times New Roman" w:hAnsi="Times New Roman" w:cs="Times New Roman"/>
          <w:b/>
          <w:color w:val="000000" w:themeColor="text1"/>
          <w:sz w:val="24"/>
          <w:szCs w:val="24"/>
        </w:rPr>
        <w:t>.</w:t>
      </w:r>
      <w:r w:rsidRPr="00361539">
        <w:rPr>
          <w:rFonts w:ascii="Times New Roman" w:hAnsi="Times New Roman" w:cs="Times New Roman"/>
          <w:color w:val="000000" w:themeColor="text1"/>
          <w:sz w:val="24"/>
          <w:szCs w:val="24"/>
        </w:rPr>
        <w:t xml:space="preserve"> Непосредственное предоставление государственной услуги осуществляется Комиссией </w:t>
      </w:r>
      <w:r w:rsidRPr="00361539">
        <w:rPr>
          <w:rFonts w:ascii="Times New Roman" w:hAnsi="Times New Roman" w:cs="Times New Roman"/>
          <w:sz w:val="24"/>
          <w:szCs w:val="24"/>
        </w:rPr>
        <w:t xml:space="preserve">по </w:t>
      </w:r>
      <w:r w:rsidR="00302A47" w:rsidRPr="00361539">
        <w:rPr>
          <w:rFonts w:ascii="Times New Roman" w:hAnsi="Times New Roman" w:cs="Times New Roman"/>
          <w:sz w:val="24"/>
          <w:szCs w:val="24"/>
        </w:rPr>
        <w:t>приватизации государственного</w:t>
      </w:r>
      <w:r w:rsidRPr="00361539">
        <w:rPr>
          <w:rFonts w:ascii="Times New Roman" w:hAnsi="Times New Roman" w:cs="Times New Roman"/>
          <w:sz w:val="24"/>
          <w:szCs w:val="24"/>
        </w:rPr>
        <w:t xml:space="preserve"> (</w:t>
      </w:r>
      <w:r w:rsidR="00302A47" w:rsidRPr="00361539">
        <w:rPr>
          <w:rFonts w:ascii="Times New Roman" w:hAnsi="Times New Roman" w:cs="Times New Roman"/>
          <w:sz w:val="24"/>
          <w:szCs w:val="24"/>
        </w:rPr>
        <w:t>муниципального) жилого</w:t>
      </w:r>
      <w:r w:rsidRPr="00361539">
        <w:rPr>
          <w:rFonts w:ascii="Times New Roman" w:hAnsi="Times New Roman" w:cs="Times New Roman"/>
          <w:sz w:val="24"/>
          <w:szCs w:val="24"/>
        </w:rPr>
        <w:t xml:space="preserve"> фонда </w:t>
      </w:r>
      <w:r w:rsidRPr="00361539">
        <w:rPr>
          <w:rFonts w:ascii="Times New Roman" w:hAnsi="Times New Roman" w:cs="Times New Roman"/>
          <w:color w:val="000000" w:themeColor="text1"/>
          <w:sz w:val="24"/>
          <w:szCs w:val="24"/>
        </w:rPr>
        <w:t xml:space="preserve">при </w:t>
      </w:r>
      <w:r w:rsidR="00302A47">
        <w:rPr>
          <w:rFonts w:ascii="Times New Roman" w:hAnsi="Times New Roman" w:cs="Times New Roman"/>
          <w:color w:val="000000" w:themeColor="text1"/>
          <w:sz w:val="24"/>
          <w:szCs w:val="24"/>
        </w:rPr>
        <w:lastRenderedPageBreak/>
        <w:t>г</w:t>
      </w:r>
      <w:r w:rsidRPr="00361539">
        <w:rPr>
          <w:rFonts w:ascii="Times New Roman" w:hAnsi="Times New Roman" w:cs="Times New Roman"/>
          <w:color w:val="000000" w:themeColor="text1"/>
          <w:sz w:val="24"/>
          <w:szCs w:val="24"/>
        </w:rPr>
        <w:t>осударственной администрации Слободзейского района и города Слободзея</w:t>
      </w:r>
      <w:r w:rsidR="00302A47">
        <w:rPr>
          <w:rFonts w:ascii="Times New Roman" w:hAnsi="Times New Roman" w:cs="Times New Roman"/>
          <w:color w:val="000000" w:themeColor="text1"/>
          <w:sz w:val="24"/>
          <w:szCs w:val="24"/>
        </w:rPr>
        <w:t xml:space="preserve"> (далее – Комиссия)</w:t>
      </w:r>
      <w:r w:rsidRPr="00361539">
        <w:rPr>
          <w:rFonts w:ascii="Times New Roman" w:hAnsi="Times New Roman" w:cs="Times New Roman"/>
          <w:color w:val="000000" w:themeColor="text1"/>
          <w:sz w:val="24"/>
          <w:szCs w:val="24"/>
        </w:rPr>
        <w:t>.</w:t>
      </w:r>
    </w:p>
    <w:bookmarkEnd w:id="11"/>
    <w:p w14:paraId="39790EF6" w14:textId="77777777" w:rsidR="001A496A" w:rsidRPr="00361539" w:rsidRDefault="001A496A" w:rsidP="00361539">
      <w:pPr>
        <w:spacing w:after="0" w:line="240" w:lineRule="auto"/>
        <w:ind w:firstLine="567"/>
        <w:contextualSpacing/>
        <w:jc w:val="both"/>
        <w:rPr>
          <w:rFonts w:ascii="Times New Roman" w:hAnsi="Times New Roman" w:cs="Times New Roman"/>
          <w:color w:val="000000" w:themeColor="text1"/>
          <w:sz w:val="24"/>
          <w:szCs w:val="24"/>
        </w:rPr>
      </w:pPr>
    </w:p>
    <w:p w14:paraId="0A1000B2"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6. Описание результата предоставления государственной услуги</w:t>
      </w:r>
    </w:p>
    <w:p w14:paraId="22F7514E" w14:textId="62D74812"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b/>
          <w:color w:val="000000" w:themeColor="text1"/>
          <w:sz w:val="24"/>
          <w:szCs w:val="24"/>
        </w:rPr>
        <w:t>1</w:t>
      </w:r>
      <w:r w:rsidR="009C4668">
        <w:rPr>
          <w:rFonts w:ascii="Times New Roman" w:hAnsi="Times New Roman" w:cs="Times New Roman"/>
          <w:b/>
          <w:color w:val="000000" w:themeColor="text1"/>
          <w:sz w:val="24"/>
          <w:szCs w:val="24"/>
        </w:rPr>
        <w:t>4</w:t>
      </w:r>
      <w:r w:rsidRPr="00361539">
        <w:rPr>
          <w:rFonts w:ascii="Times New Roman" w:hAnsi="Times New Roman" w:cs="Times New Roman"/>
          <w:b/>
          <w:color w:val="000000" w:themeColor="text1"/>
          <w:sz w:val="24"/>
          <w:szCs w:val="24"/>
        </w:rPr>
        <w:t>.</w:t>
      </w:r>
      <w:r w:rsidR="00302A47">
        <w:rPr>
          <w:rFonts w:ascii="Times New Roman" w:hAnsi="Times New Roman" w:cs="Times New Roman"/>
          <w:b/>
          <w:color w:val="000000" w:themeColor="text1"/>
          <w:sz w:val="24"/>
          <w:szCs w:val="24"/>
        </w:rPr>
        <w:t xml:space="preserve"> </w:t>
      </w:r>
      <w:r w:rsidRPr="00361539">
        <w:rPr>
          <w:rFonts w:ascii="Times New Roman" w:hAnsi="Times New Roman" w:cs="Times New Roman"/>
          <w:sz w:val="24"/>
          <w:szCs w:val="24"/>
        </w:rPr>
        <w:t>Результатом предоставления государственной услуги является:</w:t>
      </w:r>
    </w:p>
    <w:p w14:paraId="04F6F05C" w14:textId="12F73CEB" w:rsidR="00C623DA" w:rsidRPr="00361539" w:rsidRDefault="00C623DA" w:rsidP="00302A47">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а) Решение о приватизации жилого помещения, одноквартирного жилого дома (выписка из протокола Комиссии) (далее </w:t>
      </w:r>
      <w:r w:rsidR="00302A47">
        <w:rPr>
          <w:rFonts w:ascii="Times New Roman" w:hAnsi="Times New Roman" w:cs="Times New Roman"/>
          <w:sz w:val="24"/>
          <w:szCs w:val="24"/>
        </w:rPr>
        <w:t>–</w:t>
      </w:r>
      <w:r w:rsidRPr="00361539">
        <w:rPr>
          <w:rFonts w:ascii="Times New Roman" w:hAnsi="Times New Roman" w:cs="Times New Roman"/>
          <w:sz w:val="24"/>
          <w:szCs w:val="24"/>
        </w:rPr>
        <w:t xml:space="preserve"> Решение). Совместно с Решением выдается Акт оценки жилой площади, подлежащей приватизации;</w:t>
      </w:r>
    </w:p>
    <w:p w14:paraId="106FB6CB" w14:textId="743FC590" w:rsidR="00C623DA"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б) письменный ответ с указанием причин отказа в предоставлении государственной услуги.</w:t>
      </w:r>
    </w:p>
    <w:p w14:paraId="4D8B091E" w14:textId="77777777" w:rsidR="001A496A" w:rsidRPr="00361539" w:rsidRDefault="001A496A" w:rsidP="00361539">
      <w:pPr>
        <w:spacing w:after="0" w:line="240" w:lineRule="auto"/>
        <w:ind w:firstLine="709"/>
        <w:contextualSpacing/>
        <w:jc w:val="both"/>
        <w:rPr>
          <w:rFonts w:ascii="Times New Roman" w:hAnsi="Times New Roman" w:cs="Times New Roman"/>
          <w:sz w:val="24"/>
          <w:szCs w:val="24"/>
        </w:rPr>
      </w:pPr>
    </w:p>
    <w:p w14:paraId="28C43428" w14:textId="31E8CCCD" w:rsidR="00C623DA" w:rsidRPr="00361539" w:rsidRDefault="00C623DA" w:rsidP="00302A47">
      <w:pPr>
        <w:pStyle w:val="a3"/>
        <w:shd w:val="clear" w:color="auto" w:fill="FFFFFF"/>
        <w:spacing w:before="0" w:beforeAutospacing="0" w:after="0" w:afterAutospacing="0"/>
        <w:ind w:firstLine="709"/>
        <w:contextualSpacing/>
        <w:jc w:val="center"/>
        <w:rPr>
          <w:b/>
          <w:color w:val="000000" w:themeColor="text1"/>
        </w:rPr>
      </w:pPr>
      <w:r w:rsidRPr="00361539">
        <w:rPr>
          <w:b/>
          <w:color w:val="000000" w:themeColor="text1"/>
        </w:rPr>
        <w:t>7. Срок предоставления государственной услуги</w:t>
      </w:r>
    </w:p>
    <w:p w14:paraId="0A11B508" w14:textId="01D57D9F" w:rsidR="00C623DA" w:rsidRPr="001A496A" w:rsidRDefault="00C623DA" w:rsidP="00361539">
      <w:pPr>
        <w:pStyle w:val="af2"/>
        <w:ind w:left="0" w:firstLine="709"/>
        <w:jc w:val="both"/>
        <w:rPr>
          <w:rFonts w:cs="Times New Roman"/>
          <w:color w:val="000000"/>
          <w:kern w:val="36"/>
          <w:szCs w:val="24"/>
        </w:rPr>
      </w:pPr>
      <w:r w:rsidRPr="001A496A">
        <w:rPr>
          <w:rFonts w:cs="Times New Roman"/>
          <w:b/>
          <w:color w:val="000000" w:themeColor="text1"/>
          <w:szCs w:val="24"/>
        </w:rPr>
        <w:t>1</w:t>
      </w:r>
      <w:r w:rsidR="009C4668">
        <w:rPr>
          <w:rFonts w:cs="Times New Roman"/>
          <w:b/>
          <w:color w:val="000000" w:themeColor="text1"/>
          <w:szCs w:val="24"/>
        </w:rPr>
        <w:t>5</w:t>
      </w:r>
      <w:r w:rsidRPr="001A496A">
        <w:rPr>
          <w:rFonts w:cs="Times New Roman"/>
          <w:b/>
          <w:color w:val="000000" w:themeColor="text1"/>
          <w:szCs w:val="24"/>
        </w:rPr>
        <w:t xml:space="preserve">. </w:t>
      </w:r>
      <w:r w:rsidRPr="001A496A">
        <w:rPr>
          <w:rFonts w:cs="Times New Roman"/>
          <w:szCs w:val="24"/>
        </w:rPr>
        <w:t xml:space="preserve">Срок предоставления государственной услуги не должен превышать 50 (пятьдесят) календарных дней, со дня представления заявления и всех необходимых документов в </w:t>
      </w:r>
      <w:r w:rsidRPr="001A496A">
        <w:rPr>
          <w:rFonts w:cs="Times New Roman"/>
          <w:color w:val="000000"/>
          <w:kern w:val="36"/>
          <w:szCs w:val="24"/>
        </w:rPr>
        <w:t xml:space="preserve">Комиссию. </w:t>
      </w:r>
    </w:p>
    <w:p w14:paraId="645AA6DB" w14:textId="77777777" w:rsidR="00C623DA" w:rsidRPr="001A496A" w:rsidRDefault="00C623DA" w:rsidP="00302A47">
      <w:pPr>
        <w:spacing w:after="0" w:line="240" w:lineRule="auto"/>
        <w:ind w:firstLine="708"/>
        <w:contextualSpacing/>
        <w:jc w:val="both"/>
        <w:rPr>
          <w:rFonts w:ascii="Times New Roman" w:hAnsi="Times New Roman" w:cs="Times New Roman"/>
          <w:sz w:val="24"/>
          <w:szCs w:val="24"/>
        </w:rPr>
      </w:pPr>
      <w:r w:rsidRPr="001A496A">
        <w:rPr>
          <w:rFonts w:ascii="Times New Roman" w:hAnsi="Times New Roman" w:cs="Times New Roman"/>
          <w:sz w:val="24"/>
          <w:szCs w:val="24"/>
        </w:rPr>
        <w:t>Комиссия в течение месяца со дня регистрации поданного заявления и приложений к нему обязана в присутствии гражданина произвести обследование жилого помещения, одноквартирного жилого дома, по результатам которого принять Решение по существу.</w:t>
      </w:r>
    </w:p>
    <w:p w14:paraId="04C00D2F" w14:textId="77777777" w:rsidR="00C623DA" w:rsidRPr="001A496A" w:rsidRDefault="00C623DA" w:rsidP="00302A47">
      <w:pPr>
        <w:spacing w:after="0" w:line="240" w:lineRule="auto"/>
        <w:ind w:firstLine="708"/>
        <w:contextualSpacing/>
        <w:jc w:val="both"/>
        <w:rPr>
          <w:rFonts w:ascii="Times New Roman" w:hAnsi="Times New Roman" w:cs="Times New Roman"/>
          <w:sz w:val="24"/>
          <w:szCs w:val="24"/>
          <w:u w:val="single"/>
        </w:rPr>
      </w:pPr>
      <w:r w:rsidRPr="001A496A">
        <w:rPr>
          <w:rFonts w:ascii="Times New Roman" w:hAnsi="Times New Roman" w:cs="Times New Roman"/>
          <w:sz w:val="24"/>
          <w:szCs w:val="24"/>
          <w:u w:val="single"/>
        </w:rPr>
        <w:t>Комиссия вправе делегировать для проведения обследования жилого помещения, одноквартирного жилого дома одного члена Комиссии.</w:t>
      </w:r>
    </w:p>
    <w:p w14:paraId="56C66D95" w14:textId="77777777" w:rsidR="00C623DA" w:rsidRPr="000737D7" w:rsidRDefault="00C623DA" w:rsidP="00361539">
      <w:pPr>
        <w:spacing w:after="0" w:line="240" w:lineRule="auto"/>
        <w:ind w:firstLine="480"/>
        <w:contextualSpacing/>
        <w:jc w:val="both"/>
        <w:rPr>
          <w:rFonts w:ascii="Times New Roman" w:hAnsi="Times New Roman" w:cs="Times New Roman"/>
          <w:sz w:val="24"/>
          <w:szCs w:val="24"/>
          <w:lang w:val="ru-MD"/>
        </w:rPr>
      </w:pPr>
      <w:r w:rsidRPr="001A496A">
        <w:rPr>
          <w:rFonts w:ascii="Times New Roman" w:hAnsi="Times New Roman" w:cs="Times New Roman"/>
          <w:sz w:val="24"/>
          <w:szCs w:val="24"/>
        </w:rPr>
        <w:t>В двадцатидневный срок после принятия решения Комиссия обязана выдать нанимателю, его наследникам или их доверенному лицу выписку из протокола о принятом решении для последующего получения свидетельства о праве собственности или заключения договора купли-продажи, а в случае отказа − для возможного обжалования в установленном порядке.</w:t>
      </w:r>
    </w:p>
    <w:p w14:paraId="1566DF19" w14:textId="77777777" w:rsidR="00C623DA" w:rsidRPr="00361539" w:rsidRDefault="00C623DA" w:rsidP="00361539">
      <w:pPr>
        <w:pStyle w:val="af2"/>
        <w:ind w:left="0" w:firstLine="709"/>
        <w:jc w:val="both"/>
        <w:rPr>
          <w:rFonts w:cs="Times New Roman"/>
          <w:szCs w:val="24"/>
        </w:rPr>
      </w:pPr>
    </w:p>
    <w:p w14:paraId="26898020"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8. Перечень нормативных правовых актов, регулирующих отношения,</w:t>
      </w:r>
    </w:p>
    <w:p w14:paraId="04050E64"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возникающие в связи с предоставлением государственной услуги</w:t>
      </w:r>
    </w:p>
    <w:p w14:paraId="5105BFBC" w14:textId="33CEAB87" w:rsidR="00C623DA" w:rsidRPr="00361539" w:rsidRDefault="00C623DA" w:rsidP="00361539">
      <w:pPr>
        <w:pStyle w:val="af2"/>
        <w:ind w:left="0" w:firstLine="709"/>
        <w:jc w:val="both"/>
        <w:rPr>
          <w:rFonts w:cs="Times New Roman"/>
          <w:color w:val="000000" w:themeColor="text1"/>
          <w:szCs w:val="24"/>
          <w:shd w:val="clear" w:color="auto" w:fill="FFFFFF"/>
        </w:rPr>
      </w:pPr>
      <w:r w:rsidRPr="00361539">
        <w:rPr>
          <w:rFonts w:cs="Times New Roman"/>
          <w:b/>
          <w:color w:val="000000" w:themeColor="text1"/>
          <w:szCs w:val="24"/>
        </w:rPr>
        <w:t>1</w:t>
      </w:r>
      <w:r w:rsidR="009C4668">
        <w:rPr>
          <w:rFonts w:cs="Times New Roman"/>
          <w:b/>
          <w:color w:val="000000" w:themeColor="text1"/>
          <w:szCs w:val="24"/>
        </w:rPr>
        <w:t>6</w:t>
      </w:r>
      <w:r w:rsidRPr="00361539">
        <w:rPr>
          <w:rFonts w:cs="Times New Roman"/>
          <w:b/>
          <w:color w:val="000000" w:themeColor="text1"/>
          <w:szCs w:val="24"/>
        </w:rPr>
        <w:t xml:space="preserve">. </w:t>
      </w:r>
      <w:r w:rsidRPr="00361539">
        <w:rPr>
          <w:rFonts w:cs="Times New Roman"/>
          <w:color w:val="000000" w:themeColor="text1"/>
          <w:szCs w:val="24"/>
          <w:shd w:val="clear" w:color="auto" w:fill="FFFFFF"/>
        </w:rPr>
        <w:t>Государственная услуга предоставляется в соответствии с положениями:</w:t>
      </w:r>
    </w:p>
    <w:p w14:paraId="64996BFB" w14:textId="77777777" w:rsidR="00C623DA" w:rsidRPr="00361539" w:rsidRDefault="00C623DA" w:rsidP="00361539">
      <w:pPr>
        <w:pStyle w:val="af2"/>
        <w:ind w:left="0" w:firstLine="709"/>
        <w:jc w:val="both"/>
        <w:rPr>
          <w:rFonts w:cs="Times New Roman"/>
          <w:szCs w:val="24"/>
        </w:rPr>
      </w:pPr>
      <w:r w:rsidRPr="00361539">
        <w:rPr>
          <w:rFonts w:cs="Times New Roman"/>
          <w:szCs w:val="24"/>
        </w:rPr>
        <w:t>а) Жилищного кодекса Приднестровской Молдавской Республики;</w:t>
      </w:r>
    </w:p>
    <w:p w14:paraId="6CD07078" w14:textId="77777777" w:rsidR="00C623DA" w:rsidRPr="00361539" w:rsidRDefault="00C623DA" w:rsidP="00361539">
      <w:pPr>
        <w:pStyle w:val="af2"/>
        <w:ind w:left="0" w:firstLine="709"/>
        <w:jc w:val="both"/>
        <w:rPr>
          <w:rFonts w:cs="Times New Roman"/>
          <w:color w:val="000000"/>
          <w:szCs w:val="24"/>
        </w:rPr>
      </w:pPr>
      <w:r w:rsidRPr="00361539">
        <w:rPr>
          <w:rFonts w:cs="Times New Roman"/>
          <w:szCs w:val="24"/>
        </w:rPr>
        <w:t xml:space="preserve">б) Закона Приднестровской Молдавской Республики от 5 ноября 1994 года </w:t>
      </w:r>
      <w:r w:rsidRPr="00361539">
        <w:rPr>
          <w:rFonts w:cs="Times New Roman"/>
          <w:color w:val="000000"/>
          <w:szCs w:val="24"/>
        </w:rPr>
        <w:t>«Об органах местной власти, местного самоуправления и государственной администрации в Приднестровской Молдавской Республике» (СЗМР 94-4);</w:t>
      </w:r>
    </w:p>
    <w:p w14:paraId="1377A834" w14:textId="77777777" w:rsidR="00C623DA" w:rsidRPr="00361539" w:rsidRDefault="00C623DA" w:rsidP="00361539">
      <w:pPr>
        <w:pStyle w:val="af2"/>
        <w:ind w:left="0" w:firstLine="709"/>
        <w:jc w:val="both"/>
        <w:rPr>
          <w:rFonts w:cs="Times New Roman"/>
          <w:szCs w:val="24"/>
        </w:rPr>
      </w:pPr>
      <w:r w:rsidRPr="00361539">
        <w:rPr>
          <w:rFonts w:cs="Times New Roman"/>
          <w:color w:val="000000"/>
          <w:szCs w:val="24"/>
        </w:rPr>
        <w:t xml:space="preserve">в) </w:t>
      </w:r>
      <w:r w:rsidRPr="00361539">
        <w:rPr>
          <w:rFonts w:cs="Times New Roman"/>
          <w:szCs w:val="24"/>
        </w:rPr>
        <w:t>Закона Приднестровской Молдавской Республики от 19 августа 2016 года №211-З-</w:t>
      </w:r>
      <w:r w:rsidRPr="00361539">
        <w:rPr>
          <w:rFonts w:cs="Times New Roman"/>
          <w:szCs w:val="24"/>
          <w:lang w:val="en-US"/>
        </w:rPr>
        <w:t>IV</w:t>
      </w:r>
      <w:r w:rsidRPr="00361539">
        <w:rPr>
          <w:rFonts w:cs="Times New Roman"/>
          <w:szCs w:val="24"/>
        </w:rPr>
        <w:t xml:space="preserve"> «Об организации предоставления государственных услуг» (САЗ 16-33);</w:t>
      </w:r>
    </w:p>
    <w:p w14:paraId="707C8910" w14:textId="5647D614" w:rsidR="00C623DA" w:rsidRPr="00361539" w:rsidRDefault="00C623DA" w:rsidP="00361539">
      <w:pPr>
        <w:pStyle w:val="af2"/>
        <w:ind w:left="0" w:firstLine="709"/>
        <w:jc w:val="both"/>
        <w:rPr>
          <w:rFonts w:cs="Times New Roman"/>
          <w:szCs w:val="24"/>
        </w:rPr>
      </w:pPr>
      <w:r w:rsidRPr="00361539">
        <w:rPr>
          <w:rFonts w:cs="Times New Roman"/>
          <w:szCs w:val="24"/>
        </w:rPr>
        <w:t xml:space="preserve">г) Закона Приднестровской Молдавской Республики от 11 февраля 1992 года </w:t>
      </w:r>
      <w:r w:rsidR="001A496A">
        <w:rPr>
          <w:rFonts w:cs="Times New Roman"/>
          <w:szCs w:val="24"/>
        </w:rPr>
        <w:t>«</w:t>
      </w:r>
      <w:r w:rsidRPr="00361539">
        <w:rPr>
          <w:rFonts w:cs="Times New Roman"/>
          <w:szCs w:val="24"/>
        </w:rPr>
        <w:t>О приватизации государственного (муниципального) жилищного фонда</w:t>
      </w:r>
      <w:r w:rsidR="001A496A">
        <w:rPr>
          <w:rFonts w:cs="Times New Roman"/>
          <w:szCs w:val="24"/>
        </w:rPr>
        <w:t>»</w:t>
      </w:r>
      <w:r w:rsidRPr="00361539">
        <w:rPr>
          <w:rFonts w:cs="Times New Roman"/>
          <w:szCs w:val="24"/>
        </w:rPr>
        <w:t xml:space="preserve"> (СЗМР 92-1);</w:t>
      </w:r>
    </w:p>
    <w:p w14:paraId="74A31129" w14:textId="77777777" w:rsidR="00C623DA" w:rsidRPr="00361539" w:rsidRDefault="00C623DA" w:rsidP="00361539">
      <w:pPr>
        <w:pStyle w:val="af2"/>
        <w:ind w:left="0" w:firstLine="709"/>
        <w:jc w:val="both"/>
        <w:rPr>
          <w:rFonts w:cs="Times New Roman"/>
          <w:szCs w:val="24"/>
        </w:rPr>
      </w:pPr>
      <w:r w:rsidRPr="00361539">
        <w:rPr>
          <w:rFonts w:cs="Times New Roman"/>
          <w:szCs w:val="24"/>
        </w:rPr>
        <w:t>д) Указа Президента Приднестровской Молдавской Республики от 15 декабря 2003 года № 584 «Об оценке недвижимого имущества физических лиц» (САЗ 03-51);</w:t>
      </w:r>
    </w:p>
    <w:p w14:paraId="2ED656E5" w14:textId="1AAA635B" w:rsidR="00C623DA" w:rsidRPr="00361539" w:rsidRDefault="00C623DA" w:rsidP="00361539">
      <w:pPr>
        <w:pStyle w:val="af2"/>
        <w:ind w:left="0" w:firstLine="709"/>
        <w:jc w:val="both"/>
        <w:rPr>
          <w:rFonts w:cs="Times New Roman"/>
          <w:szCs w:val="24"/>
        </w:rPr>
      </w:pPr>
      <w:r w:rsidRPr="00361539">
        <w:rPr>
          <w:rFonts w:cs="Times New Roman"/>
          <w:szCs w:val="24"/>
        </w:rPr>
        <w:t>е)</w:t>
      </w:r>
      <w:r w:rsidR="001A496A" w:rsidRPr="001A496A">
        <w:rPr>
          <w:rFonts w:cs="Times New Roman"/>
          <w:szCs w:val="24"/>
          <w:lang w:val="ru-MD"/>
        </w:rPr>
        <w:t xml:space="preserve"> </w:t>
      </w:r>
      <w:r w:rsidRPr="00361539">
        <w:rPr>
          <w:rFonts w:cs="Times New Roman"/>
          <w:szCs w:val="24"/>
        </w:rPr>
        <w:t>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14:paraId="6FD0528D" w14:textId="77777777" w:rsidR="00C623DA" w:rsidRPr="00361539" w:rsidRDefault="00C623DA" w:rsidP="00361539">
      <w:pPr>
        <w:pStyle w:val="af2"/>
        <w:ind w:left="0" w:firstLine="709"/>
        <w:jc w:val="both"/>
        <w:rPr>
          <w:rFonts w:cs="Times New Roman"/>
          <w:szCs w:val="24"/>
        </w:rPr>
      </w:pPr>
      <w:r w:rsidRPr="00361539">
        <w:rPr>
          <w:rFonts w:cs="Times New Roman"/>
          <w:szCs w:val="24"/>
        </w:rPr>
        <w:t>ж)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14:paraId="25FBD061" w14:textId="77777777" w:rsidR="00C623DA" w:rsidRPr="00361539" w:rsidRDefault="00C623DA" w:rsidP="00361539">
      <w:pPr>
        <w:pStyle w:val="af2"/>
        <w:ind w:left="0" w:firstLine="709"/>
        <w:jc w:val="both"/>
        <w:rPr>
          <w:rFonts w:cs="Times New Roman"/>
          <w:szCs w:val="24"/>
        </w:rPr>
      </w:pPr>
    </w:p>
    <w:p w14:paraId="4875D51B" w14:textId="77777777" w:rsidR="00C623DA" w:rsidRPr="00361539" w:rsidRDefault="00C623DA" w:rsidP="001A496A">
      <w:pPr>
        <w:pStyle w:val="a3"/>
        <w:tabs>
          <w:tab w:val="left" w:pos="567"/>
        </w:tabs>
        <w:spacing w:before="0" w:beforeAutospacing="0" w:after="0" w:afterAutospacing="0"/>
        <w:contextualSpacing/>
        <w:jc w:val="center"/>
        <w:rPr>
          <w:b/>
          <w:color w:val="000000" w:themeColor="text1"/>
        </w:rPr>
      </w:pPr>
      <w:r w:rsidRPr="00361539">
        <w:rPr>
          <w:b/>
          <w:color w:val="000000" w:themeColor="text1"/>
        </w:rPr>
        <w:t>9. Исчерпывающий перечень документов, необходимых</w:t>
      </w:r>
    </w:p>
    <w:p w14:paraId="6B7D4BAA" w14:textId="77777777" w:rsidR="00C623DA" w:rsidRPr="00361539" w:rsidRDefault="00C623DA" w:rsidP="001A496A">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в соответствии с нормативными правовыми актами для предоставления</w:t>
      </w:r>
    </w:p>
    <w:p w14:paraId="40CCB750" w14:textId="77777777" w:rsidR="00C623DA" w:rsidRPr="00361539" w:rsidRDefault="00C623DA" w:rsidP="001A496A">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государственной услуги, которые являются необходимыми и обязательными</w:t>
      </w:r>
    </w:p>
    <w:p w14:paraId="08A149F6" w14:textId="77777777" w:rsidR="00C623DA" w:rsidRPr="00361539" w:rsidRDefault="00C623DA" w:rsidP="001A496A">
      <w:pPr>
        <w:pStyle w:val="a3"/>
        <w:shd w:val="clear" w:color="auto" w:fill="FFFFFF"/>
        <w:spacing w:before="0" w:beforeAutospacing="0" w:after="0" w:afterAutospacing="0"/>
        <w:contextualSpacing/>
        <w:jc w:val="center"/>
        <w:rPr>
          <w:color w:val="000000" w:themeColor="text1"/>
        </w:rPr>
      </w:pPr>
      <w:r w:rsidRPr="00361539">
        <w:rPr>
          <w:b/>
          <w:color w:val="000000" w:themeColor="text1"/>
        </w:rPr>
        <w:t>для предоставления государственной услуги</w:t>
      </w:r>
    </w:p>
    <w:p w14:paraId="2E9F2A4D" w14:textId="31C0240A" w:rsidR="00C623DA" w:rsidRPr="00361539" w:rsidRDefault="00C623DA" w:rsidP="00361539">
      <w:pPr>
        <w:pStyle w:val="a3"/>
        <w:shd w:val="clear" w:color="auto" w:fill="FFFFFF"/>
        <w:spacing w:before="0" w:beforeAutospacing="0" w:after="0" w:afterAutospacing="0"/>
        <w:ind w:firstLine="709"/>
        <w:contextualSpacing/>
        <w:jc w:val="both"/>
        <w:rPr>
          <w:shd w:val="clear" w:color="auto" w:fill="FFFFFF"/>
        </w:rPr>
      </w:pPr>
      <w:r w:rsidRPr="00361539">
        <w:rPr>
          <w:b/>
          <w:color w:val="000000" w:themeColor="text1"/>
        </w:rPr>
        <w:t>1</w:t>
      </w:r>
      <w:r w:rsidR="009C4668">
        <w:rPr>
          <w:b/>
          <w:color w:val="000000" w:themeColor="text1"/>
        </w:rPr>
        <w:t>7</w:t>
      </w:r>
      <w:r w:rsidRPr="00361539">
        <w:rPr>
          <w:b/>
          <w:color w:val="000000" w:themeColor="text1"/>
        </w:rPr>
        <w:t xml:space="preserve">. </w:t>
      </w:r>
      <w:r w:rsidRPr="00361539">
        <w:rPr>
          <w:shd w:val="clear" w:color="auto" w:fill="FFFFFF"/>
        </w:rPr>
        <w:t>Для получения государственной услуги заявитель предоставляет:</w:t>
      </w:r>
    </w:p>
    <w:p w14:paraId="2B268DD6"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shd w:val="clear" w:color="auto" w:fill="FFFFFF"/>
        </w:rPr>
        <w:t>а) заявление согласно Приложению № 1 к настоящему Регламенту;</w:t>
      </w:r>
    </w:p>
    <w:p w14:paraId="011C179F" w14:textId="72CD7491" w:rsidR="00C623DA" w:rsidRPr="00361539" w:rsidRDefault="00C623DA" w:rsidP="00361539">
      <w:pPr>
        <w:spacing w:after="0" w:line="240" w:lineRule="auto"/>
        <w:ind w:firstLine="567"/>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shd w:val="clear" w:color="auto" w:fill="FFFFFF"/>
        </w:rPr>
        <w:t xml:space="preserve">б) </w:t>
      </w:r>
      <w:r w:rsidR="001A496A">
        <w:rPr>
          <w:rFonts w:ascii="Times New Roman" w:hAnsi="Times New Roman" w:cs="Times New Roman"/>
          <w:sz w:val="24"/>
          <w:szCs w:val="24"/>
          <w:shd w:val="clear" w:color="auto" w:fill="FFFFFF"/>
        </w:rPr>
        <w:t>исключён</w:t>
      </w:r>
      <w:r w:rsidR="00EF4D5F" w:rsidRPr="00EF4D5F">
        <w:rPr>
          <w:rFonts w:ascii="Times New Roman" w:hAnsi="Times New Roman" w:cs="Times New Roman"/>
          <w:sz w:val="24"/>
          <w:szCs w:val="24"/>
          <w:shd w:val="clear" w:color="auto" w:fill="FFFFFF"/>
          <w:lang w:val="ru-MD"/>
        </w:rPr>
        <w:t xml:space="preserve"> </w:t>
      </w:r>
      <w:r w:rsidR="00EF4D5F">
        <w:rPr>
          <w:rFonts w:ascii="Times New Roman" w:hAnsi="Times New Roman" w:cs="Times New Roman"/>
          <w:sz w:val="24"/>
          <w:szCs w:val="24"/>
          <w:shd w:val="clear" w:color="auto" w:fill="FFFFFF"/>
        </w:rPr>
        <w:t>Решением главы от 14.12.2022 г. № 3541</w:t>
      </w:r>
      <w:r w:rsidRPr="00361539">
        <w:rPr>
          <w:rFonts w:ascii="Times New Roman" w:hAnsi="Times New Roman" w:cs="Times New Roman"/>
          <w:sz w:val="24"/>
          <w:szCs w:val="24"/>
          <w:shd w:val="clear" w:color="auto" w:fill="FFFFFF"/>
        </w:rPr>
        <w:t>;</w:t>
      </w:r>
    </w:p>
    <w:p w14:paraId="2DC2F02D"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shd w:val="clear" w:color="auto" w:fill="FFFFFF"/>
        </w:rPr>
        <w:lastRenderedPageBreak/>
        <w:t>в)</w:t>
      </w:r>
      <w:r w:rsidRPr="00361539">
        <w:rPr>
          <w:rFonts w:ascii="Times New Roman" w:hAnsi="Times New Roman" w:cs="Times New Roman"/>
          <w:sz w:val="24"/>
          <w:szCs w:val="24"/>
        </w:rPr>
        <w:t xml:space="preserve"> при наличии в жилом помещении, одноквартирном жилом доме излишней общей площади: копии трудовых книжек членов семьи, участвующих в приватизации, либо справку из отдела кадров организации или управления социальной защиты, подтверждающая наличие и размеры трудового стажа, либо документ, подтверждающий статус детей-сирот и детей, оставшихся без попечения родителей;</w:t>
      </w:r>
    </w:p>
    <w:p w14:paraId="2A84B7C8" w14:textId="1E6F702A"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г) </w:t>
      </w:r>
      <w:r w:rsidR="001A496A">
        <w:rPr>
          <w:rFonts w:ascii="Times New Roman" w:hAnsi="Times New Roman" w:cs="Times New Roman"/>
          <w:sz w:val="24"/>
          <w:szCs w:val="24"/>
        </w:rPr>
        <w:t>исключён</w:t>
      </w:r>
      <w:r w:rsidR="00EF4D5F">
        <w:rPr>
          <w:rFonts w:ascii="Times New Roman" w:hAnsi="Times New Roman" w:cs="Times New Roman"/>
          <w:sz w:val="24"/>
          <w:szCs w:val="24"/>
        </w:rPr>
        <w:t xml:space="preserve"> </w:t>
      </w:r>
      <w:r w:rsidR="00EF4D5F">
        <w:rPr>
          <w:rFonts w:ascii="Times New Roman" w:hAnsi="Times New Roman" w:cs="Times New Roman"/>
          <w:sz w:val="24"/>
          <w:szCs w:val="24"/>
          <w:shd w:val="clear" w:color="auto" w:fill="FFFFFF"/>
        </w:rPr>
        <w:t>Решением главы от 14.12.2022 г. № 3541</w:t>
      </w:r>
      <w:r w:rsidRPr="00361539">
        <w:rPr>
          <w:rFonts w:ascii="Times New Roman" w:hAnsi="Times New Roman" w:cs="Times New Roman"/>
          <w:sz w:val="24"/>
          <w:szCs w:val="24"/>
        </w:rPr>
        <w:t>;</w:t>
      </w:r>
    </w:p>
    <w:p w14:paraId="408B32EF"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д) документы, позволяющие безвозмездно или на льготных условиях получить жилое помещение, одноквартирный жилой дом с излишней площадью (пенсионное удостоверение, документ об инвалидности, удостоверение многодетной семьи и др.);</w:t>
      </w:r>
    </w:p>
    <w:p w14:paraId="372DD0A8"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е) согласие собственника, в ведении (управлении) которого находится соответствующий жилищный фонд (для граждан, проживающих в служебных жилых помещениях, в жилых помещениях в специализированных домах, а также однокомнатных квартирах, в которых проживают две и более семьи);</w:t>
      </w:r>
    </w:p>
    <w:p w14:paraId="73AA864F"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shd w:val="clear" w:color="auto" w:fill="FFFFFF"/>
        </w:rPr>
        <w:t xml:space="preserve">ж) </w:t>
      </w:r>
      <w:r w:rsidRPr="00361539">
        <w:rPr>
          <w:rFonts w:ascii="Times New Roman" w:hAnsi="Times New Roman" w:cs="Times New Roman"/>
          <w:sz w:val="24"/>
          <w:szCs w:val="24"/>
        </w:rPr>
        <w:t xml:space="preserve">письменное согласие на 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w:t>
      </w:r>
      <w:r w:rsidRPr="00361539">
        <w:rPr>
          <w:rFonts w:ascii="Times New Roman" w:hAnsi="Times New Roman" w:cs="Times New Roman"/>
          <w:sz w:val="24"/>
          <w:szCs w:val="24"/>
          <w:u w:val="single"/>
        </w:rPr>
        <w:t>несовершеннолетние члены семьи, недееспособные, ограниченно дееспособные граждане</w:t>
      </w:r>
      <w:r w:rsidRPr="00361539">
        <w:rPr>
          <w:rFonts w:ascii="Times New Roman" w:hAnsi="Times New Roman" w:cs="Times New Roman"/>
          <w:sz w:val="24"/>
          <w:szCs w:val="24"/>
        </w:rPr>
        <w:t>,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
    <w:p w14:paraId="6FEF7743" w14:textId="6C9C6D7D"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з) копия документов, удостоверяющих личность, гражданство и степень родства заявителя и членов его семьи (паспорт, свидетельство о рождении, свидетельство о браке)</w:t>
      </w:r>
      <w:r w:rsidR="001A496A">
        <w:rPr>
          <w:rFonts w:ascii="Times New Roman" w:hAnsi="Times New Roman" w:cs="Times New Roman"/>
          <w:sz w:val="24"/>
          <w:szCs w:val="24"/>
        </w:rPr>
        <w:t>;</w:t>
      </w:r>
    </w:p>
    <w:p w14:paraId="50BF3B34"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u w:val="single"/>
        </w:rPr>
      </w:pPr>
      <w:r w:rsidRPr="0078216C">
        <w:rPr>
          <w:rFonts w:ascii="Times New Roman" w:hAnsi="Times New Roman" w:cs="Times New Roman"/>
          <w:sz w:val="24"/>
          <w:szCs w:val="24"/>
        </w:rPr>
        <w:t>и) ордер и договор социального найма, либо договор коммерческого найма</w:t>
      </w:r>
      <w:r w:rsidRPr="00361539">
        <w:rPr>
          <w:rFonts w:ascii="Times New Roman" w:hAnsi="Times New Roman" w:cs="Times New Roman"/>
          <w:sz w:val="24"/>
          <w:szCs w:val="24"/>
          <w:u w:val="single"/>
        </w:rPr>
        <w:t>;</w:t>
      </w:r>
    </w:p>
    <w:p w14:paraId="534F0917"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к) в случае делегирования полномочий, нотариально заверенная доверенность;</w:t>
      </w:r>
    </w:p>
    <w:p w14:paraId="1A1C90F9"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л) в случае участия в 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 согласно Приложению № 3 к настоящему Регламенту.</w:t>
      </w:r>
    </w:p>
    <w:p w14:paraId="54F25D39" w14:textId="51C8E296" w:rsidR="00C623DA" w:rsidRPr="00361539" w:rsidRDefault="00C623DA" w:rsidP="00361539">
      <w:pPr>
        <w:pStyle w:val="a3"/>
        <w:shd w:val="clear" w:color="auto" w:fill="FFFFFF"/>
        <w:spacing w:before="0" w:beforeAutospacing="0" w:after="0" w:afterAutospacing="0"/>
        <w:ind w:firstLine="567"/>
        <w:contextualSpacing/>
        <w:jc w:val="both"/>
      </w:pPr>
      <w:r w:rsidRPr="001A496A">
        <w:rPr>
          <w:b/>
          <w:bCs/>
        </w:rPr>
        <w:t>1</w:t>
      </w:r>
      <w:r w:rsidR="009C4668">
        <w:rPr>
          <w:b/>
          <w:bCs/>
        </w:rPr>
        <w:t>8</w:t>
      </w:r>
      <w:r w:rsidRPr="001A496A">
        <w:rPr>
          <w:b/>
          <w:bCs/>
        </w:rPr>
        <w:t>.</w:t>
      </w:r>
      <w:r w:rsidRPr="00361539">
        <w:t xml:space="preserve"> Для приобретения в собственность построенные сверх установленного плана жилые помещения, одноквартирные жилые дома, а также освободившиеся и незаселенные жилые помещения в домах, подлежащих реконструкции или капитальному ремонту, заявителем предоставляется:</w:t>
      </w:r>
    </w:p>
    <w:p w14:paraId="70EF3975" w14:textId="77777777" w:rsidR="00C623DA" w:rsidRPr="00361539" w:rsidRDefault="00C623DA" w:rsidP="00361539">
      <w:pPr>
        <w:pStyle w:val="a3"/>
        <w:shd w:val="clear" w:color="auto" w:fill="FFFFFF"/>
        <w:spacing w:before="0" w:beforeAutospacing="0" w:after="0" w:afterAutospacing="0"/>
        <w:ind w:firstLine="567"/>
        <w:contextualSpacing/>
        <w:jc w:val="both"/>
      </w:pPr>
      <w:r w:rsidRPr="00361539">
        <w:t>а) заявление согласно Приложению № 4 к настоящему Регламенту;</w:t>
      </w:r>
    </w:p>
    <w:p w14:paraId="247C30F8" w14:textId="77777777" w:rsidR="00C623DA" w:rsidRPr="00361539" w:rsidRDefault="00C623DA" w:rsidP="00361539">
      <w:pPr>
        <w:pStyle w:val="a3"/>
        <w:shd w:val="clear" w:color="auto" w:fill="FFFFFF"/>
        <w:spacing w:before="0" w:beforeAutospacing="0" w:after="0" w:afterAutospacing="0"/>
        <w:ind w:firstLine="567"/>
        <w:contextualSpacing/>
        <w:jc w:val="both"/>
      </w:pPr>
      <w:r w:rsidRPr="00361539">
        <w:t>б) при намерении приобрести жилое помещение, одноквартирный жилой дом в совместную либо долевую собственность − соответствующие заявления членов семьи;</w:t>
      </w:r>
    </w:p>
    <w:p w14:paraId="4B6F707C" w14:textId="19E5BCBB" w:rsidR="00C623DA" w:rsidRDefault="001A496A" w:rsidP="00361539">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исключён.</w:t>
      </w:r>
    </w:p>
    <w:p w14:paraId="1D860DE1" w14:textId="77777777" w:rsidR="001A496A" w:rsidRPr="00361539" w:rsidRDefault="001A496A" w:rsidP="00361539">
      <w:pPr>
        <w:shd w:val="clear" w:color="auto" w:fill="FFFFFF"/>
        <w:spacing w:after="0" w:line="240" w:lineRule="auto"/>
        <w:ind w:firstLine="567"/>
        <w:contextualSpacing/>
        <w:jc w:val="both"/>
        <w:rPr>
          <w:rFonts w:ascii="Times New Roman" w:hAnsi="Times New Roman" w:cs="Times New Roman"/>
          <w:sz w:val="24"/>
          <w:szCs w:val="24"/>
          <w:u w:val="single"/>
        </w:rPr>
      </w:pPr>
    </w:p>
    <w:p w14:paraId="0D3B2F73" w14:textId="77777777" w:rsidR="00C623DA" w:rsidRPr="00361539" w:rsidRDefault="00C623DA" w:rsidP="00361539">
      <w:pPr>
        <w:pStyle w:val="a3"/>
        <w:shd w:val="clear" w:color="auto" w:fill="FFFFFF"/>
        <w:spacing w:before="0" w:beforeAutospacing="0" w:after="0" w:afterAutospacing="0"/>
        <w:ind w:firstLine="567"/>
        <w:contextualSpacing/>
        <w:jc w:val="center"/>
        <w:rPr>
          <w:b/>
          <w:color w:val="000000" w:themeColor="text1"/>
        </w:rPr>
      </w:pPr>
      <w:r w:rsidRPr="00361539">
        <w:rPr>
          <w:b/>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w:t>
      </w:r>
    </w:p>
    <w:p w14:paraId="3297FF8F" w14:textId="587C0A3D" w:rsidR="00C623DA" w:rsidRPr="00361539" w:rsidRDefault="00C623DA" w:rsidP="00361539">
      <w:pPr>
        <w:pStyle w:val="a3"/>
        <w:shd w:val="clear" w:color="auto" w:fill="FFFFFF"/>
        <w:spacing w:before="0" w:beforeAutospacing="0" w:after="0" w:afterAutospacing="0"/>
        <w:ind w:firstLine="709"/>
        <w:contextualSpacing/>
        <w:jc w:val="both"/>
        <w:rPr>
          <w:shd w:val="clear" w:color="auto" w:fill="FFFFFF"/>
        </w:rPr>
      </w:pPr>
      <w:r w:rsidRPr="00361539">
        <w:rPr>
          <w:b/>
          <w:color w:val="000000" w:themeColor="text1"/>
        </w:rPr>
        <w:t>1</w:t>
      </w:r>
      <w:r w:rsidR="009C4668">
        <w:rPr>
          <w:b/>
          <w:color w:val="000000" w:themeColor="text1"/>
        </w:rPr>
        <w:t>9</w:t>
      </w:r>
      <w:r w:rsidRPr="00361539">
        <w:rPr>
          <w:b/>
          <w:color w:val="000000" w:themeColor="text1"/>
        </w:rPr>
        <w:t>.</w:t>
      </w:r>
      <w:r w:rsidRPr="00361539">
        <w:t xml:space="preserve"> В целях сокращения количества документов, предоставляемых заявителем для предоставления государственной услуги,</w:t>
      </w:r>
      <w:r w:rsidRPr="00361539">
        <w:rPr>
          <w:shd w:val="clear" w:color="auto" w:fill="FFFFFF"/>
        </w:rPr>
        <w:t xml:space="preserve"> </w:t>
      </w:r>
      <w:r w:rsidR="001A496A">
        <w:rPr>
          <w:shd w:val="clear" w:color="auto" w:fill="FFFFFF"/>
        </w:rPr>
        <w:t>г</w:t>
      </w:r>
      <w:r w:rsidRPr="00361539">
        <w:rPr>
          <w:shd w:val="clear" w:color="auto" w:fill="FFFFFF"/>
        </w:rPr>
        <w:t>осударственной администрацией Слободзейского района и города Слободзея, посредством государственной информационной системы «Система межведомственного обмена данными» запрашиваются:</w:t>
      </w:r>
    </w:p>
    <w:p w14:paraId="0C33CDF2" w14:textId="77777777" w:rsidR="00C623DA" w:rsidRPr="00361539" w:rsidRDefault="00C623DA" w:rsidP="00361539">
      <w:pPr>
        <w:pStyle w:val="a3"/>
        <w:shd w:val="clear" w:color="auto" w:fill="FFFFFF"/>
        <w:spacing w:before="0" w:beforeAutospacing="0" w:after="0" w:afterAutospacing="0"/>
        <w:ind w:firstLine="709"/>
        <w:contextualSpacing/>
        <w:jc w:val="both"/>
        <w:rPr>
          <w:shd w:val="clear" w:color="auto" w:fill="FFFFFF"/>
        </w:rPr>
      </w:pPr>
      <w:r w:rsidRPr="00361539">
        <w:rPr>
          <w:shd w:val="clear" w:color="auto" w:fill="FFFFFF"/>
        </w:rPr>
        <w:t>а) сведения о наличии либо отсутствии у гражданина и членов его семьи жилых помещений на праве собственности, ранее приобретенных путем приватизации у Государственной службы регистрации и нотариата Министерства юстиции Приднестровской Молдавской Республики;</w:t>
      </w:r>
    </w:p>
    <w:p w14:paraId="3A706AD9" w14:textId="57B890D2" w:rsidR="00C623DA" w:rsidRPr="00361539" w:rsidRDefault="00C623DA" w:rsidP="00361539">
      <w:pPr>
        <w:pStyle w:val="a3"/>
        <w:shd w:val="clear" w:color="auto" w:fill="FFFFFF"/>
        <w:spacing w:before="0" w:beforeAutospacing="0" w:after="0" w:afterAutospacing="0"/>
        <w:ind w:firstLine="709"/>
        <w:contextualSpacing/>
        <w:jc w:val="both"/>
        <w:rPr>
          <w:shd w:val="clear" w:color="auto" w:fill="FFFFFF"/>
        </w:rPr>
      </w:pPr>
      <w:r w:rsidRPr="00361539">
        <w:rPr>
          <w:shd w:val="clear" w:color="auto" w:fill="FFFFFF"/>
        </w:rPr>
        <w:lastRenderedPageBreak/>
        <w:t>б) сведения о регистрации по месту жительства у Министерства внутренних дел Приднестровской Молдавской Республики.</w:t>
      </w:r>
    </w:p>
    <w:p w14:paraId="2251097D" w14:textId="77777777" w:rsidR="001A496A" w:rsidRDefault="001A496A" w:rsidP="00361539">
      <w:pPr>
        <w:pStyle w:val="a3"/>
        <w:shd w:val="clear" w:color="auto" w:fill="FFFFFF"/>
        <w:spacing w:before="0" w:beforeAutospacing="0" w:after="0" w:afterAutospacing="0"/>
        <w:contextualSpacing/>
        <w:jc w:val="center"/>
        <w:rPr>
          <w:b/>
          <w:color w:val="000000" w:themeColor="text1"/>
        </w:rPr>
      </w:pPr>
    </w:p>
    <w:p w14:paraId="2958037B" w14:textId="5E98ADD1"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11. Действия, требование осуществления которых</w:t>
      </w:r>
    </w:p>
    <w:p w14:paraId="308A5E8D"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от заявителя запрещено</w:t>
      </w:r>
    </w:p>
    <w:p w14:paraId="475A0B08" w14:textId="115C14AE"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20</w:t>
      </w:r>
      <w:r w:rsidR="00C623DA" w:rsidRPr="00361539">
        <w:rPr>
          <w:b/>
          <w:color w:val="000000" w:themeColor="text1"/>
        </w:rPr>
        <w:t>.</w:t>
      </w:r>
      <w:r w:rsidR="00C623DA" w:rsidRPr="00361539">
        <w:rPr>
          <w:color w:val="000000" w:themeColor="text1"/>
        </w:rPr>
        <w:t xml:space="preserve"> Уполномоченный орган не вправе требовать от заявителя:</w:t>
      </w:r>
    </w:p>
    <w:p w14:paraId="64661A81" w14:textId="77777777" w:rsidR="00C623DA" w:rsidRPr="00361539" w:rsidRDefault="00C623DA" w:rsidP="00361539">
      <w:pPr>
        <w:spacing w:after="0" w:line="240" w:lineRule="auto"/>
        <w:ind w:firstLine="851"/>
        <w:contextualSpacing/>
        <w:jc w:val="both"/>
        <w:rPr>
          <w:rFonts w:ascii="Times New Roman" w:hAnsi="Times New Roman" w:cs="Times New Roman"/>
          <w:sz w:val="24"/>
          <w:szCs w:val="24"/>
        </w:rPr>
      </w:pPr>
      <w:r w:rsidRPr="00361539">
        <w:rPr>
          <w:rFonts w:ascii="Times New Roman" w:hAnsi="Times New Roman" w:cs="Times New Roman"/>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14:paraId="3C13B695" w14:textId="77777777" w:rsidR="00C623DA" w:rsidRPr="00361539" w:rsidRDefault="00C623DA" w:rsidP="00361539">
      <w:pPr>
        <w:spacing w:after="0" w:line="240" w:lineRule="auto"/>
        <w:ind w:firstLine="851"/>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14:paraId="5B50454C" w14:textId="77777777" w:rsidR="00C623DA" w:rsidRPr="00361539" w:rsidRDefault="00C623DA" w:rsidP="00361539">
      <w:pPr>
        <w:spacing w:after="0" w:line="240" w:lineRule="auto"/>
        <w:ind w:firstLine="851"/>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14:paraId="317F6647" w14:textId="69E99BA3" w:rsidR="00C623DA" w:rsidRDefault="00C623DA" w:rsidP="00361539">
      <w:pPr>
        <w:spacing w:after="0" w:line="240" w:lineRule="auto"/>
        <w:ind w:firstLine="851"/>
        <w:contextualSpacing/>
        <w:jc w:val="both"/>
        <w:rPr>
          <w:rFonts w:ascii="Times New Roman" w:hAnsi="Times New Roman" w:cs="Times New Roman"/>
          <w:sz w:val="24"/>
          <w:szCs w:val="24"/>
        </w:rPr>
      </w:pPr>
      <w:r w:rsidRPr="00361539">
        <w:rPr>
          <w:rFonts w:ascii="Times New Roman" w:hAnsi="Times New Roman" w:cs="Times New Roman"/>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14:paraId="4204B0F4" w14:textId="77777777" w:rsidR="001A496A" w:rsidRPr="00361539" w:rsidRDefault="001A496A" w:rsidP="00361539">
      <w:pPr>
        <w:spacing w:after="0" w:line="240" w:lineRule="auto"/>
        <w:ind w:firstLine="851"/>
        <w:contextualSpacing/>
        <w:jc w:val="both"/>
        <w:rPr>
          <w:rFonts w:ascii="Times New Roman" w:hAnsi="Times New Roman" w:cs="Times New Roman"/>
          <w:sz w:val="24"/>
          <w:szCs w:val="24"/>
        </w:rPr>
      </w:pPr>
    </w:p>
    <w:p w14:paraId="7F837A52"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12. Исчерпывающий перечень оснований для отказа</w:t>
      </w:r>
    </w:p>
    <w:p w14:paraId="71F89565"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в приеме документов, необходимых для предоставления государственной услуги</w:t>
      </w:r>
    </w:p>
    <w:p w14:paraId="68883C66" w14:textId="06D7BB8C" w:rsidR="00C623DA" w:rsidRPr="00361539" w:rsidRDefault="009C4668" w:rsidP="003615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21</w:t>
      </w:r>
      <w:r w:rsidR="00C623DA" w:rsidRPr="00361539">
        <w:rPr>
          <w:rFonts w:ascii="Times New Roman" w:hAnsi="Times New Roman" w:cs="Times New Roman"/>
          <w:b/>
          <w:color w:val="000000" w:themeColor="text1"/>
          <w:sz w:val="24"/>
          <w:szCs w:val="24"/>
        </w:rPr>
        <w:t xml:space="preserve">. </w:t>
      </w:r>
      <w:r w:rsidR="00C623DA" w:rsidRPr="00361539">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14:paraId="4D8206DF" w14:textId="0EB9C3FF"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а) предоставление не в полном объеме комплекта документов, указанных в пунктах 1</w:t>
      </w:r>
      <w:r w:rsidR="009C4668">
        <w:rPr>
          <w:rFonts w:ascii="Times New Roman" w:hAnsi="Times New Roman" w:cs="Times New Roman"/>
          <w:sz w:val="24"/>
          <w:szCs w:val="24"/>
        </w:rPr>
        <w:t>7</w:t>
      </w:r>
      <w:r w:rsidRPr="00361539">
        <w:rPr>
          <w:rFonts w:ascii="Times New Roman" w:hAnsi="Times New Roman" w:cs="Times New Roman"/>
          <w:sz w:val="24"/>
          <w:szCs w:val="24"/>
        </w:rPr>
        <w:t>,</w:t>
      </w:r>
      <w:r w:rsidR="001A496A">
        <w:rPr>
          <w:rFonts w:ascii="Times New Roman" w:hAnsi="Times New Roman" w:cs="Times New Roman"/>
          <w:sz w:val="24"/>
          <w:szCs w:val="24"/>
        </w:rPr>
        <w:t xml:space="preserve"> </w:t>
      </w:r>
      <w:r w:rsidRPr="00361539">
        <w:rPr>
          <w:rFonts w:ascii="Times New Roman" w:hAnsi="Times New Roman" w:cs="Times New Roman"/>
          <w:sz w:val="24"/>
          <w:szCs w:val="24"/>
        </w:rPr>
        <w:t>1</w:t>
      </w:r>
      <w:r w:rsidR="009C4668">
        <w:rPr>
          <w:rFonts w:ascii="Times New Roman" w:hAnsi="Times New Roman" w:cs="Times New Roman"/>
          <w:sz w:val="24"/>
          <w:szCs w:val="24"/>
        </w:rPr>
        <w:t>8</w:t>
      </w:r>
      <w:r w:rsidRPr="00361539">
        <w:rPr>
          <w:rFonts w:ascii="Times New Roman" w:hAnsi="Times New Roman" w:cs="Times New Roman"/>
          <w:sz w:val="24"/>
          <w:szCs w:val="24"/>
        </w:rPr>
        <w:t xml:space="preserve"> настоящего Регламента;</w:t>
      </w:r>
    </w:p>
    <w:p w14:paraId="104E6F7B"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б) непредставление документов, подтверждающих права и полномочия заявителя, представителя заявителя.</w:t>
      </w:r>
    </w:p>
    <w:p w14:paraId="2C178CB0" w14:textId="6D67329D" w:rsidR="00C623DA" w:rsidRDefault="00C623DA" w:rsidP="00361539">
      <w:pPr>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t>в) несоответствие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14:paraId="2B0D92AB" w14:textId="77777777" w:rsidR="001A496A" w:rsidRPr="00361539" w:rsidRDefault="001A496A" w:rsidP="00361539">
      <w:pPr>
        <w:spacing w:after="0" w:line="240" w:lineRule="auto"/>
        <w:ind w:firstLine="708"/>
        <w:contextualSpacing/>
        <w:jc w:val="both"/>
        <w:textAlignment w:val="baseline"/>
        <w:rPr>
          <w:rFonts w:ascii="Times New Roman" w:eastAsia="Times New Roman" w:hAnsi="Times New Roman" w:cs="Times New Roman"/>
          <w:sz w:val="24"/>
          <w:szCs w:val="24"/>
          <w:lang w:eastAsia="ru-RU"/>
        </w:rPr>
      </w:pPr>
    </w:p>
    <w:p w14:paraId="1E7D0EF6"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13. Исчерпывающий перечень оснований для приостановления</w:t>
      </w:r>
    </w:p>
    <w:p w14:paraId="3EB3B0BC"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или отказа в предоставлении государственной услуги</w:t>
      </w:r>
    </w:p>
    <w:p w14:paraId="0E8FED13" w14:textId="49584328"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2</w:t>
      </w:r>
      <w:r w:rsidR="009C4668">
        <w:rPr>
          <w:b/>
          <w:color w:val="000000" w:themeColor="text1"/>
        </w:rPr>
        <w:t>2</w:t>
      </w:r>
      <w:r w:rsidRPr="00361539">
        <w:rPr>
          <w:b/>
          <w:color w:val="000000" w:themeColor="text1"/>
        </w:rPr>
        <w:t>.</w:t>
      </w:r>
      <w:r w:rsidRPr="00361539">
        <w:rPr>
          <w:color w:val="000000" w:themeColor="text1"/>
        </w:rPr>
        <w:t xml:space="preserve"> Основания для приостановления предоставления государственной услуги отсутствуют.</w:t>
      </w:r>
    </w:p>
    <w:p w14:paraId="42869E09" w14:textId="7BF4C81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2</w:t>
      </w:r>
      <w:r w:rsidR="009C4668">
        <w:rPr>
          <w:b/>
          <w:color w:val="000000" w:themeColor="text1"/>
        </w:rPr>
        <w:t>3</w:t>
      </w:r>
      <w:r w:rsidRPr="00361539">
        <w:rPr>
          <w:b/>
          <w:color w:val="000000" w:themeColor="text1"/>
        </w:rPr>
        <w:t>.</w:t>
      </w:r>
      <w:r w:rsidRPr="00361539">
        <w:rPr>
          <w:color w:val="000000" w:themeColor="text1"/>
        </w:rPr>
        <w:t xml:space="preserve"> Основаниями для отказа в предоставлении государственной услуги являются:</w:t>
      </w:r>
    </w:p>
    <w:p w14:paraId="41699896" w14:textId="77777777"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hAnsi="Times New Roman" w:cs="Times New Roman"/>
          <w:sz w:val="24"/>
          <w:szCs w:val="24"/>
        </w:rPr>
        <w:t>а)</w:t>
      </w:r>
      <w:r w:rsidRPr="00361539">
        <w:rPr>
          <w:rFonts w:ascii="Times New Roman" w:eastAsia="Times New Roman" w:hAnsi="Times New Roman" w:cs="Times New Roman"/>
          <w:sz w:val="24"/>
          <w:szCs w:val="24"/>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14:paraId="0B0F79C1" w14:textId="77777777"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t xml:space="preserve">б) отказ заявителя либо иных граждан, зарегистрированных в данном жилом помещении от приватизации </w:t>
      </w:r>
      <w:r w:rsidRPr="00361539">
        <w:rPr>
          <w:rFonts w:ascii="Times New Roman" w:hAnsi="Times New Roman" w:cs="Times New Roman"/>
          <w:color w:val="000000" w:themeColor="text1"/>
          <w:sz w:val="24"/>
          <w:szCs w:val="24"/>
          <w:shd w:val="clear" w:color="auto" w:fill="FFFFFF"/>
        </w:rPr>
        <w:t xml:space="preserve">жилого помещения, </w:t>
      </w:r>
      <w:r w:rsidRPr="00361539">
        <w:rPr>
          <w:rFonts w:ascii="Times New Roman" w:hAnsi="Times New Roman" w:cs="Times New Roman"/>
          <w:sz w:val="24"/>
          <w:szCs w:val="24"/>
        </w:rPr>
        <w:t>одноквартирного жилого дома</w:t>
      </w:r>
      <w:r w:rsidRPr="00361539">
        <w:rPr>
          <w:rFonts w:ascii="Times New Roman" w:eastAsia="Times New Roman" w:hAnsi="Times New Roman" w:cs="Times New Roman"/>
          <w:sz w:val="24"/>
          <w:szCs w:val="24"/>
          <w:lang w:eastAsia="ru-RU"/>
        </w:rPr>
        <w:t>;</w:t>
      </w:r>
    </w:p>
    <w:p w14:paraId="6BBE8A9F" w14:textId="77777777"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t>в) установление факта использования ранее заявителем права приватизации в совершеннолетнем возрасте на территории Приднестровской Молдавской Республики;</w:t>
      </w:r>
    </w:p>
    <w:p w14:paraId="07D8E7BB" w14:textId="77777777"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lastRenderedPageBreak/>
        <w:t>г) жилое помещение, подлежащее передаче в собственность, не входит в состав объектов жилищного фонда муниципального образования;</w:t>
      </w:r>
    </w:p>
    <w:p w14:paraId="273EAF0D" w14:textId="42C077AC"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eastAsia="Times New Roman" w:hAnsi="Times New Roman" w:cs="Times New Roman"/>
          <w:sz w:val="24"/>
          <w:szCs w:val="24"/>
          <w:lang w:eastAsia="ru-RU"/>
        </w:rPr>
        <w:t>д) жилое помещение, подлежащее передаче в собственность</w:t>
      </w:r>
      <w:r w:rsidR="001A496A">
        <w:rPr>
          <w:rFonts w:ascii="Times New Roman" w:eastAsia="Times New Roman" w:hAnsi="Times New Roman" w:cs="Times New Roman"/>
          <w:sz w:val="24"/>
          <w:szCs w:val="24"/>
          <w:lang w:eastAsia="ru-RU"/>
        </w:rPr>
        <w:t xml:space="preserve"> </w:t>
      </w:r>
      <w:r w:rsidRPr="00361539">
        <w:rPr>
          <w:rFonts w:ascii="Times New Roman" w:eastAsia="Times New Roman" w:hAnsi="Times New Roman" w:cs="Times New Roman"/>
          <w:sz w:val="24"/>
          <w:szCs w:val="24"/>
          <w:lang w:eastAsia="ru-RU"/>
        </w:rPr>
        <w:t>– не подлежит приватизации в случаях, предусмотренных действующим законодательством;</w:t>
      </w:r>
    </w:p>
    <w:p w14:paraId="2ACE4F74" w14:textId="77777777" w:rsidR="00C623DA" w:rsidRPr="00361539" w:rsidRDefault="00C623DA" w:rsidP="00361539">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61539">
        <w:rPr>
          <w:rFonts w:ascii="Times New Roman" w:hAnsi="Times New Roman" w:cs="Times New Roman"/>
          <w:color w:val="2D2D2D"/>
          <w:spacing w:val="2"/>
          <w:sz w:val="24"/>
          <w:szCs w:val="24"/>
          <w:shd w:val="clear" w:color="auto" w:fill="FFFFFF"/>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14:paraId="47CAE4CA" w14:textId="77777777" w:rsidR="00C623DA" w:rsidRPr="00361539" w:rsidRDefault="00C623DA" w:rsidP="00361539">
      <w:pPr>
        <w:pStyle w:val="a3"/>
        <w:shd w:val="clear" w:color="auto" w:fill="FFFFFF"/>
        <w:spacing w:before="0" w:beforeAutospacing="0" w:after="0" w:afterAutospacing="0"/>
        <w:ind w:firstLine="567"/>
        <w:contextualSpacing/>
        <w:jc w:val="both"/>
        <w:rPr>
          <w:color w:val="2D2D2D"/>
          <w:spacing w:val="2"/>
          <w:shd w:val="clear" w:color="auto" w:fill="FFFFFF"/>
        </w:rPr>
      </w:pPr>
      <w:r w:rsidRPr="00361539">
        <w:rPr>
          <w:color w:val="2D2D2D"/>
          <w:spacing w:val="2"/>
          <w:shd w:val="clear" w:color="auto" w:fill="FFFFFF"/>
        </w:rPr>
        <w:t>ж) наличие задолженности по оплате за коммунальные услуги;</w:t>
      </w:r>
    </w:p>
    <w:p w14:paraId="4DB7F671" w14:textId="77777777" w:rsidR="00C623DA" w:rsidRPr="00361539" w:rsidRDefault="00C623DA" w:rsidP="00361539">
      <w:pPr>
        <w:spacing w:after="0" w:line="240" w:lineRule="auto"/>
        <w:ind w:firstLine="567"/>
        <w:contextualSpacing/>
        <w:jc w:val="both"/>
        <w:rPr>
          <w:rFonts w:ascii="Times New Roman" w:hAnsi="Times New Roman" w:cs="Times New Roman"/>
          <w:color w:val="2D2D2D"/>
          <w:spacing w:val="2"/>
          <w:sz w:val="24"/>
          <w:szCs w:val="24"/>
          <w:shd w:val="clear" w:color="auto" w:fill="FFFFFF"/>
        </w:rPr>
      </w:pPr>
      <w:r w:rsidRPr="00361539">
        <w:rPr>
          <w:rFonts w:ascii="Times New Roman" w:hAnsi="Times New Roman" w:cs="Times New Roman"/>
          <w:color w:val="2D2D2D"/>
          <w:spacing w:val="2"/>
          <w:sz w:val="24"/>
          <w:szCs w:val="24"/>
          <w:shd w:val="clear" w:color="auto" w:fill="FFFFFF"/>
        </w:rPr>
        <w:t xml:space="preserve">з) </w:t>
      </w:r>
      <w:r w:rsidRPr="00361539">
        <w:rPr>
          <w:rFonts w:ascii="Times New Roman" w:hAnsi="Times New Roman" w:cs="Times New Roman"/>
          <w:sz w:val="24"/>
          <w:szCs w:val="24"/>
        </w:rPr>
        <w:t>обнаружение в процессе обследования жилого помещения, одноквартирного жилого дома подлежащего приватизации несоответствия инвентаризационному плану (</w:t>
      </w:r>
      <w:r w:rsidRPr="00361539">
        <w:rPr>
          <w:rFonts w:ascii="Times New Roman" w:eastAsia="Times New Roman" w:hAnsi="Times New Roman" w:cs="Times New Roman"/>
          <w:sz w:val="24"/>
          <w:szCs w:val="24"/>
          <w:lang w:eastAsia="ru-RU"/>
        </w:rPr>
        <w:t>самовольное переустройство и/или перепланировка жилого помещения</w:t>
      </w:r>
      <w:r w:rsidRPr="00361539">
        <w:rPr>
          <w:rFonts w:ascii="Times New Roman" w:hAnsi="Times New Roman" w:cs="Times New Roman"/>
          <w:sz w:val="24"/>
          <w:szCs w:val="24"/>
        </w:rPr>
        <w:t xml:space="preserve">). </w:t>
      </w:r>
    </w:p>
    <w:p w14:paraId="25763DD2" w14:textId="77777777" w:rsidR="00C623DA" w:rsidRPr="00361539" w:rsidRDefault="00C623DA" w:rsidP="00361539">
      <w:pPr>
        <w:pStyle w:val="HTML"/>
        <w:shd w:val="clear" w:color="auto" w:fill="FFFFFF"/>
        <w:contextualSpacing/>
        <w:jc w:val="both"/>
        <w:rPr>
          <w:rFonts w:ascii="Times New Roman" w:hAnsi="Times New Roman" w:cs="Times New Roman"/>
          <w:color w:val="000000" w:themeColor="text1"/>
          <w:sz w:val="24"/>
          <w:szCs w:val="24"/>
        </w:rPr>
      </w:pPr>
    </w:p>
    <w:p w14:paraId="442E62ED" w14:textId="77777777" w:rsidR="00C623DA" w:rsidRPr="00361539" w:rsidRDefault="00C623DA" w:rsidP="00361539">
      <w:pPr>
        <w:pStyle w:val="a3"/>
        <w:shd w:val="clear" w:color="auto" w:fill="FFFFFF"/>
        <w:spacing w:before="0" w:beforeAutospacing="0" w:after="0" w:afterAutospacing="0"/>
        <w:ind w:firstLine="360"/>
        <w:contextualSpacing/>
        <w:jc w:val="center"/>
        <w:rPr>
          <w:b/>
          <w:color w:val="000000" w:themeColor="text1"/>
        </w:rPr>
      </w:pPr>
      <w:r w:rsidRPr="00361539">
        <w:rPr>
          <w:b/>
          <w:color w:val="000000" w:themeColor="text1"/>
        </w:rPr>
        <w:t>14. Перечень услуг, которые являются необходимыми и обязательными для предоставления государственной услуги</w:t>
      </w:r>
    </w:p>
    <w:p w14:paraId="4295FC6F" w14:textId="24BB27DF" w:rsidR="00C623DA" w:rsidRPr="00361539" w:rsidRDefault="00C623DA" w:rsidP="00361539">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b/>
          <w:color w:val="000000" w:themeColor="text1"/>
          <w:sz w:val="24"/>
          <w:szCs w:val="24"/>
        </w:rPr>
        <w:t>2</w:t>
      </w:r>
      <w:r w:rsidR="009C4668">
        <w:rPr>
          <w:rFonts w:ascii="Times New Roman" w:hAnsi="Times New Roman" w:cs="Times New Roman"/>
          <w:b/>
          <w:color w:val="000000" w:themeColor="text1"/>
          <w:sz w:val="24"/>
          <w:szCs w:val="24"/>
        </w:rPr>
        <w:t>4</w:t>
      </w:r>
      <w:r w:rsidRPr="00361539">
        <w:rPr>
          <w:rFonts w:ascii="Times New Roman" w:hAnsi="Times New Roman" w:cs="Times New Roman"/>
          <w:b/>
          <w:color w:val="000000" w:themeColor="text1"/>
          <w:sz w:val="24"/>
          <w:szCs w:val="24"/>
        </w:rPr>
        <w:t xml:space="preserve">. </w:t>
      </w:r>
      <w:r w:rsidRPr="00361539">
        <w:rPr>
          <w:rFonts w:ascii="Times New Roman" w:hAnsi="Times New Roman" w:cs="Times New Roman"/>
          <w:color w:val="000000" w:themeColor="text1"/>
          <w:sz w:val="24"/>
          <w:szCs w:val="24"/>
        </w:rPr>
        <w:t>Для получения государственной услуги заявителю необходимо обратиться:</w:t>
      </w:r>
    </w:p>
    <w:p w14:paraId="0F01FC1A" w14:textId="7A0AB11B" w:rsidR="00C623DA" w:rsidRPr="00361539" w:rsidRDefault="00C623DA" w:rsidP="00361539">
      <w:pPr>
        <w:spacing w:after="0" w:line="240" w:lineRule="auto"/>
        <w:ind w:firstLine="567"/>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rPr>
        <w:t>а)</w:t>
      </w:r>
      <w:r w:rsidR="00B028F1">
        <w:rPr>
          <w:rFonts w:ascii="Times New Roman" w:hAnsi="Times New Roman" w:cs="Times New Roman"/>
          <w:sz w:val="24"/>
          <w:szCs w:val="24"/>
        </w:rPr>
        <w:t xml:space="preserve"> </w:t>
      </w:r>
      <w:r w:rsidR="00784AEC">
        <w:rPr>
          <w:rFonts w:ascii="Times New Roman" w:hAnsi="Times New Roman" w:cs="Times New Roman"/>
          <w:sz w:val="24"/>
          <w:szCs w:val="24"/>
        </w:rPr>
        <w:t>исключён</w:t>
      </w:r>
      <w:r w:rsidR="00EF4D5F">
        <w:rPr>
          <w:rFonts w:ascii="Times New Roman" w:hAnsi="Times New Roman" w:cs="Times New Roman"/>
          <w:sz w:val="24"/>
          <w:szCs w:val="24"/>
        </w:rPr>
        <w:t xml:space="preserve"> </w:t>
      </w:r>
      <w:r w:rsidR="00EF4D5F">
        <w:rPr>
          <w:rFonts w:ascii="Times New Roman" w:hAnsi="Times New Roman" w:cs="Times New Roman"/>
          <w:sz w:val="24"/>
          <w:szCs w:val="24"/>
          <w:shd w:val="clear" w:color="auto" w:fill="FFFFFF"/>
        </w:rPr>
        <w:t>Решением главы от 14.12.2022 г. № 3541</w:t>
      </w:r>
      <w:r w:rsidRPr="00361539">
        <w:rPr>
          <w:rFonts w:ascii="Times New Roman" w:hAnsi="Times New Roman" w:cs="Times New Roman"/>
          <w:sz w:val="24"/>
          <w:szCs w:val="24"/>
          <w:shd w:val="clear" w:color="auto" w:fill="FFFFFF"/>
        </w:rPr>
        <w:t>;</w:t>
      </w:r>
    </w:p>
    <w:p w14:paraId="5A3139C0" w14:textId="211B5652"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shd w:val="clear" w:color="auto" w:fill="FFFFFF"/>
        </w:rPr>
        <w:t xml:space="preserve">б) </w:t>
      </w:r>
      <w:r w:rsidR="00784AEC">
        <w:rPr>
          <w:rFonts w:ascii="Times New Roman" w:hAnsi="Times New Roman" w:cs="Times New Roman"/>
          <w:sz w:val="24"/>
          <w:szCs w:val="24"/>
          <w:shd w:val="clear" w:color="auto" w:fill="FFFFFF"/>
        </w:rPr>
        <w:t>исключён</w:t>
      </w:r>
      <w:r w:rsidR="00EF4D5F">
        <w:rPr>
          <w:rFonts w:ascii="Times New Roman" w:hAnsi="Times New Roman" w:cs="Times New Roman"/>
          <w:sz w:val="24"/>
          <w:szCs w:val="24"/>
          <w:shd w:val="clear" w:color="auto" w:fill="FFFFFF"/>
        </w:rPr>
        <w:t xml:space="preserve"> </w:t>
      </w:r>
      <w:r w:rsidR="00EF4D5F">
        <w:rPr>
          <w:rFonts w:ascii="Times New Roman" w:hAnsi="Times New Roman" w:cs="Times New Roman"/>
          <w:sz w:val="24"/>
          <w:szCs w:val="24"/>
          <w:shd w:val="clear" w:color="auto" w:fill="FFFFFF"/>
        </w:rPr>
        <w:t>Решением главы от 14.12.2022 г. № 3541</w:t>
      </w:r>
      <w:r w:rsidR="00784AEC">
        <w:rPr>
          <w:rFonts w:ascii="Times New Roman" w:hAnsi="Times New Roman" w:cs="Times New Roman"/>
          <w:sz w:val="24"/>
          <w:szCs w:val="24"/>
          <w:shd w:val="clear" w:color="auto" w:fill="FFFFFF"/>
        </w:rPr>
        <w:t>;</w:t>
      </w:r>
    </w:p>
    <w:p w14:paraId="2D815F74" w14:textId="30CBD3A3" w:rsidR="00C623DA" w:rsidRPr="00361539" w:rsidRDefault="00C623DA" w:rsidP="00361539">
      <w:pPr>
        <w:spacing w:after="0" w:line="240" w:lineRule="auto"/>
        <w:ind w:firstLine="567"/>
        <w:contextualSpacing/>
        <w:jc w:val="both"/>
        <w:rPr>
          <w:rFonts w:ascii="Times New Roman" w:hAnsi="Times New Roman" w:cs="Times New Roman"/>
          <w:sz w:val="24"/>
          <w:szCs w:val="24"/>
          <w:u w:val="single"/>
        </w:rPr>
      </w:pPr>
      <w:r w:rsidRPr="00361539">
        <w:rPr>
          <w:rFonts w:ascii="Times New Roman" w:hAnsi="Times New Roman" w:cs="Times New Roman"/>
          <w:sz w:val="24"/>
          <w:szCs w:val="24"/>
        </w:rPr>
        <w:t xml:space="preserve">в) за Актом оценки приватизируемого жилого помещения, индивидуального жилого дома в </w:t>
      </w:r>
      <w:r w:rsidRPr="00784AEC">
        <w:rPr>
          <w:rFonts w:ascii="Times New Roman" w:hAnsi="Times New Roman" w:cs="Times New Roman"/>
          <w:iCs/>
          <w:sz w:val="24"/>
          <w:szCs w:val="24"/>
        </w:rPr>
        <w:t xml:space="preserve">ГУП </w:t>
      </w:r>
      <w:r w:rsidR="00784AEC">
        <w:rPr>
          <w:rFonts w:ascii="Times New Roman" w:hAnsi="Times New Roman" w:cs="Times New Roman"/>
          <w:iCs/>
          <w:sz w:val="24"/>
          <w:szCs w:val="24"/>
        </w:rPr>
        <w:t>«</w:t>
      </w:r>
      <w:r w:rsidRPr="00784AEC">
        <w:rPr>
          <w:rFonts w:ascii="Times New Roman" w:hAnsi="Times New Roman" w:cs="Times New Roman"/>
          <w:iCs/>
          <w:sz w:val="24"/>
          <w:szCs w:val="24"/>
        </w:rPr>
        <w:t>РБТИ</w:t>
      </w:r>
      <w:r w:rsidR="00784AEC">
        <w:rPr>
          <w:rFonts w:ascii="Times New Roman" w:hAnsi="Times New Roman" w:cs="Times New Roman"/>
          <w:iCs/>
          <w:sz w:val="24"/>
          <w:szCs w:val="24"/>
        </w:rPr>
        <w:t xml:space="preserve">» </w:t>
      </w:r>
      <w:r w:rsidRPr="00361539">
        <w:rPr>
          <w:rFonts w:ascii="Times New Roman" w:hAnsi="Times New Roman" w:cs="Times New Roman"/>
          <w:sz w:val="24"/>
          <w:szCs w:val="24"/>
          <w:u w:val="single"/>
        </w:rPr>
        <w:t>либо иную организацию, осуществляющую технический учет и техническую инвентаризацию объектов недвижимости.</w:t>
      </w:r>
    </w:p>
    <w:p w14:paraId="5737C3C6"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 Составление данного Акта осуществляется после регистрации заявления и документов, необходимых для предоставления государственной услуги.</w:t>
      </w:r>
    </w:p>
    <w:p w14:paraId="115E6C95" w14:textId="77777777" w:rsidR="00C623DA" w:rsidRPr="00361539" w:rsidRDefault="00C623DA" w:rsidP="00361539">
      <w:pPr>
        <w:pStyle w:val="a3"/>
        <w:shd w:val="clear" w:color="auto" w:fill="FFFFFF"/>
        <w:spacing w:before="0" w:beforeAutospacing="0" w:after="0" w:afterAutospacing="0"/>
        <w:ind w:firstLine="567"/>
        <w:contextualSpacing/>
        <w:jc w:val="both"/>
      </w:pPr>
    </w:p>
    <w:p w14:paraId="6E7847F3" w14:textId="77777777"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16. Порядок, размер и основание взимания государственной пошлины за</w:t>
      </w:r>
    </w:p>
    <w:p w14:paraId="176D1B7B"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предоставление государственной услуги или иной оплаты за предоставление взимания государственной услуги</w:t>
      </w:r>
    </w:p>
    <w:p w14:paraId="4FC40E3B" w14:textId="34390DCC" w:rsidR="00C623DA" w:rsidRPr="00361539" w:rsidRDefault="00C623DA" w:rsidP="00361539">
      <w:pPr>
        <w:pStyle w:val="a3"/>
        <w:shd w:val="clear" w:color="auto" w:fill="FFFFFF"/>
        <w:spacing w:before="0" w:beforeAutospacing="0" w:after="0" w:afterAutospacing="0"/>
        <w:ind w:firstLine="709"/>
        <w:contextualSpacing/>
        <w:jc w:val="both"/>
      </w:pPr>
      <w:r w:rsidRPr="00361539">
        <w:rPr>
          <w:b/>
          <w:color w:val="000000" w:themeColor="text1"/>
        </w:rPr>
        <w:t>2</w:t>
      </w:r>
      <w:r w:rsidR="009C4668">
        <w:rPr>
          <w:b/>
          <w:color w:val="000000" w:themeColor="text1"/>
        </w:rPr>
        <w:t>5</w:t>
      </w:r>
      <w:r w:rsidRPr="00361539">
        <w:rPr>
          <w:b/>
          <w:color w:val="000000" w:themeColor="text1"/>
        </w:rPr>
        <w:t>.</w:t>
      </w:r>
      <w:r w:rsidR="005E026A">
        <w:rPr>
          <w:b/>
          <w:color w:val="000000" w:themeColor="text1"/>
        </w:rPr>
        <w:t xml:space="preserve"> </w:t>
      </w:r>
      <w:r w:rsidRPr="00361539">
        <w:t>Решение о 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14:paraId="2F62D164" w14:textId="3B3B099D" w:rsidR="00C623DA" w:rsidRPr="00361539" w:rsidRDefault="00C623DA" w:rsidP="00361539">
      <w:pPr>
        <w:pStyle w:val="af0"/>
        <w:ind w:firstLine="678"/>
        <w:contextualSpacing/>
        <w:jc w:val="both"/>
        <w:rPr>
          <w:rFonts w:ascii="Times New Roman" w:hAnsi="Times New Roman" w:cs="Times New Roman"/>
          <w:sz w:val="24"/>
          <w:szCs w:val="24"/>
        </w:rPr>
      </w:pPr>
      <w:r w:rsidRPr="005E026A">
        <w:rPr>
          <w:rFonts w:ascii="Times New Roman" w:hAnsi="Times New Roman" w:cs="Times New Roman"/>
          <w:b/>
          <w:bCs/>
          <w:sz w:val="24"/>
          <w:szCs w:val="24"/>
        </w:rPr>
        <w:t>2</w:t>
      </w:r>
      <w:r w:rsidR="009C4668">
        <w:rPr>
          <w:rFonts w:ascii="Times New Roman" w:hAnsi="Times New Roman" w:cs="Times New Roman"/>
          <w:b/>
          <w:bCs/>
          <w:sz w:val="24"/>
          <w:szCs w:val="24"/>
        </w:rPr>
        <w:t>6</w:t>
      </w:r>
      <w:r w:rsidRPr="005E026A">
        <w:rPr>
          <w:rFonts w:ascii="Times New Roman" w:hAnsi="Times New Roman" w:cs="Times New Roman"/>
          <w:b/>
          <w:bCs/>
          <w:sz w:val="24"/>
          <w:szCs w:val="24"/>
        </w:rPr>
        <w:t>.</w:t>
      </w:r>
      <w:r w:rsidRPr="00361539">
        <w:rPr>
          <w:rFonts w:ascii="Times New Roman" w:hAnsi="Times New Roman" w:cs="Times New Roman"/>
          <w:sz w:val="24"/>
          <w:szCs w:val="24"/>
        </w:rPr>
        <w:t xml:space="preserve"> В соответствии со статьей 13 Закона Приднестровской Молдавской Республики от 11 февраля 1992 года «О приватизации государственного жилищного фонда» (СЗМР 92-1) расходы, связанные с обследованием жилых помещений, одноквартирных жилых домов и определением их стоимости, оформлением договора купли-продажи, выдачей свидетельств о государственной регистрации права собственности, покрываются за счет граждан, желающих приобрести в собственность жилое помещение, одноквартирный жилой дом.</w:t>
      </w:r>
    </w:p>
    <w:p w14:paraId="7D07A8A4" w14:textId="50F2554E" w:rsidR="00C623DA" w:rsidRPr="00361539" w:rsidRDefault="00C623DA" w:rsidP="00361539">
      <w:pPr>
        <w:pStyle w:val="af0"/>
        <w:ind w:firstLine="678"/>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Действия, указанные в части первой </w:t>
      </w:r>
      <w:r w:rsidR="005E026A" w:rsidRPr="00361539">
        <w:rPr>
          <w:rFonts w:ascii="Times New Roman" w:hAnsi="Times New Roman" w:cs="Times New Roman"/>
          <w:sz w:val="24"/>
          <w:szCs w:val="24"/>
        </w:rPr>
        <w:t>настоящего пункта,</w:t>
      </w:r>
      <w:r w:rsidRPr="00361539">
        <w:rPr>
          <w:rFonts w:ascii="Times New Roman" w:hAnsi="Times New Roman" w:cs="Times New Roman"/>
          <w:sz w:val="24"/>
          <w:szCs w:val="24"/>
        </w:rPr>
        <w:t xml:space="preserve"> не являются государственной услугой, предусмотренной настоящим Регламентом.</w:t>
      </w:r>
    </w:p>
    <w:p w14:paraId="29DD8813" w14:textId="77777777" w:rsidR="00C623DA" w:rsidRPr="00361539" w:rsidRDefault="00C623DA" w:rsidP="00361539">
      <w:pPr>
        <w:spacing w:after="0" w:line="240" w:lineRule="auto"/>
        <w:ind w:firstLine="709"/>
        <w:contextualSpacing/>
        <w:jc w:val="center"/>
        <w:rPr>
          <w:rFonts w:ascii="Times New Roman" w:hAnsi="Times New Roman" w:cs="Times New Roman"/>
          <w:sz w:val="24"/>
          <w:szCs w:val="24"/>
        </w:rPr>
      </w:pPr>
    </w:p>
    <w:p w14:paraId="32BA1B58" w14:textId="416893D9" w:rsidR="00C623DA" w:rsidRPr="00361539" w:rsidRDefault="005E026A" w:rsidP="00361539">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17. </w:t>
      </w:r>
      <w:r w:rsidR="00C623DA" w:rsidRPr="00361539">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14:paraId="2BA7212E" w14:textId="74F5B51C" w:rsidR="00C623DA" w:rsidRPr="00361539" w:rsidRDefault="00C623DA" w:rsidP="00361539">
      <w:pPr>
        <w:spacing w:after="0" w:line="240" w:lineRule="auto"/>
        <w:ind w:firstLine="709"/>
        <w:contextualSpacing/>
        <w:jc w:val="center"/>
        <w:rPr>
          <w:rFonts w:ascii="Times New Roman" w:hAnsi="Times New Roman" w:cs="Times New Roman"/>
          <w:sz w:val="24"/>
          <w:szCs w:val="24"/>
        </w:rPr>
      </w:pPr>
      <w:r w:rsidRPr="00361539">
        <w:rPr>
          <w:rFonts w:ascii="Times New Roman" w:hAnsi="Times New Roman" w:cs="Times New Roman"/>
          <w:b/>
          <w:sz w:val="24"/>
          <w:szCs w:val="24"/>
        </w:rPr>
        <w:t>расчета размера такой платы</w:t>
      </w:r>
    </w:p>
    <w:p w14:paraId="2DA05628" w14:textId="2900D271" w:rsidR="00361539" w:rsidRPr="00361539" w:rsidRDefault="00C623DA" w:rsidP="00361539">
      <w:pPr>
        <w:spacing w:after="0" w:line="240" w:lineRule="auto"/>
        <w:ind w:firstLine="567"/>
        <w:contextualSpacing/>
        <w:jc w:val="both"/>
        <w:rPr>
          <w:rFonts w:ascii="Times New Roman" w:hAnsi="Times New Roman" w:cs="Times New Roman"/>
          <w:sz w:val="24"/>
          <w:szCs w:val="24"/>
          <w:u w:val="single"/>
          <w:shd w:val="clear" w:color="auto" w:fill="FFFFFF"/>
        </w:rPr>
      </w:pPr>
      <w:r w:rsidRPr="005E026A">
        <w:rPr>
          <w:rFonts w:ascii="Times New Roman" w:eastAsia="Arial Unicode MS" w:hAnsi="Times New Roman" w:cs="Times New Roman"/>
          <w:b/>
          <w:bCs/>
          <w:color w:val="000000"/>
          <w:sz w:val="24"/>
          <w:szCs w:val="24"/>
        </w:rPr>
        <w:t>2</w:t>
      </w:r>
      <w:r w:rsidR="009C4668">
        <w:rPr>
          <w:rFonts w:ascii="Times New Roman" w:eastAsia="Arial Unicode MS" w:hAnsi="Times New Roman" w:cs="Times New Roman"/>
          <w:b/>
          <w:bCs/>
          <w:color w:val="000000"/>
          <w:sz w:val="24"/>
          <w:szCs w:val="24"/>
        </w:rPr>
        <w:t>7</w:t>
      </w:r>
      <w:r w:rsidRPr="005E026A">
        <w:rPr>
          <w:rFonts w:ascii="Times New Roman" w:eastAsia="Arial Unicode MS" w:hAnsi="Times New Roman" w:cs="Times New Roman"/>
          <w:b/>
          <w:bCs/>
          <w:color w:val="000000"/>
          <w:sz w:val="24"/>
          <w:szCs w:val="24"/>
        </w:rPr>
        <w:t>.</w:t>
      </w:r>
      <w:r w:rsidR="005E026A">
        <w:rPr>
          <w:rFonts w:ascii="Times New Roman" w:eastAsia="Arial Unicode MS" w:hAnsi="Times New Roman" w:cs="Times New Roman"/>
          <w:color w:val="000000"/>
          <w:sz w:val="24"/>
          <w:szCs w:val="24"/>
        </w:rPr>
        <w:t xml:space="preserve"> </w:t>
      </w:r>
      <w:r w:rsidRPr="00361539">
        <w:rPr>
          <w:rFonts w:ascii="Times New Roman" w:hAnsi="Times New Roman" w:cs="Times New Roman"/>
          <w:sz w:val="24"/>
          <w:szCs w:val="24"/>
        </w:rPr>
        <w:t xml:space="preserve">За составление Акта оценки приватизируемого жилого помещения, индивидуального жилого дома взимается плата, </w:t>
      </w:r>
      <w:r w:rsidRPr="00361539">
        <w:rPr>
          <w:rFonts w:ascii="Times New Roman" w:hAnsi="Times New Roman" w:cs="Times New Roman"/>
          <w:color w:val="000000"/>
          <w:sz w:val="24"/>
          <w:szCs w:val="24"/>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005E026A">
        <w:rPr>
          <w:rFonts w:ascii="Times New Roman" w:hAnsi="Times New Roman" w:cs="Times New Roman"/>
          <w:color w:val="000000"/>
          <w:sz w:val="24"/>
          <w:szCs w:val="24"/>
        </w:rPr>
        <w:t xml:space="preserve"> </w:t>
      </w:r>
      <w:r w:rsidR="00361539" w:rsidRPr="00361539">
        <w:rPr>
          <w:rFonts w:ascii="Times New Roman" w:hAnsi="Times New Roman" w:cs="Times New Roman"/>
          <w:sz w:val="24"/>
          <w:szCs w:val="24"/>
          <w:u w:val="single"/>
        </w:rPr>
        <w:t>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
    <w:p w14:paraId="7B160608" w14:textId="40840763" w:rsidR="00C623DA" w:rsidRPr="00361539" w:rsidRDefault="00C623DA" w:rsidP="00361539">
      <w:pPr>
        <w:spacing w:after="0" w:line="240" w:lineRule="auto"/>
        <w:ind w:firstLine="567"/>
        <w:contextualSpacing/>
        <w:jc w:val="both"/>
        <w:rPr>
          <w:rFonts w:ascii="Times New Roman" w:hAnsi="Times New Roman" w:cs="Times New Roman"/>
          <w:sz w:val="24"/>
          <w:szCs w:val="24"/>
        </w:rPr>
      </w:pPr>
    </w:p>
    <w:p w14:paraId="16F26861" w14:textId="77777777" w:rsidR="00C623DA" w:rsidRPr="00361539" w:rsidRDefault="00C623DA" w:rsidP="00361539">
      <w:pPr>
        <w:pStyle w:val="a3"/>
        <w:shd w:val="clear" w:color="auto" w:fill="FFFFFF"/>
        <w:spacing w:before="0" w:beforeAutospacing="0" w:after="0" w:afterAutospacing="0"/>
        <w:ind w:firstLine="709"/>
        <w:contextualSpacing/>
        <w:jc w:val="both"/>
        <w:rPr>
          <w:b/>
          <w:color w:val="000000" w:themeColor="text1"/>
        </w:rPr>
      </w:pPr>
      <w:r w:rsidRPr="00361539">
        <w:rPr>
          <w:b/>
          <w:color w:val="000000" w:themeColor="text1"/>
        </w:rPr>
        <w:t>17. Максимальный срок ожидания в очереди при подаче запроса</w:t>
      </w:r>
    </w:p>
    <w:p w14:paraId="596C1AF9" w14:textId="77777777" w:rsidR="005E026A" w:rsidRDefault="00C623DA" w:rsidP="005E026A">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о предоставлении государственной услуги</w:t>
      </w:r>
    </w:p>
    <w:p w14:paraId="14669741" w14:textId="1F7B4CFD" w:rsidR="00C623DA" w:rsidRPr="00361539" w:rsidRDefault="00C623DA" w:rsidP="005E026A">
      <w:pPr>
        <w:pStyle w:val="a3"/>
        <w:shd w:val="clear" w:color="auto" w:fill="FFFFFF"/>
        <w:spacing w:before="0" w:beforeAutospacing="0" w:after="0" w:afterAutospacing="0"/>
        <w:ind w:firstLine="708"/>
        <w:contextualSpacing/>
        <w:jc w:val="both"/>
        <w:rPr>
          <w:color w:val="000000" w:themeColor="text1"/>
        </w:rPr>
      </w:pPr>
      <w:r w:rsidRPr="00361539">
        <w:rPr>
          <w:b/>
          <w:color w:val="000000" w:themeColor="text1"/>
        </w:rPr>
        <w:lastRenderedPageBreak/>
        <w:t>2</w:t>
      </w:r>
      <w:r w:rsidR="009C4668">
        <w:rPr>
          <w:b/>
          <w:color w:val="000000" w:themeColor="text1"/>
        </w:rPr>
        <w:t>8</w:t>
      </w:r>
      <w:r w:rsidRPr="00361539">
        <w:rPr>
          <w:b/>
          <w:color w:val="000000" w:themeColor="text1"/>
        </w:rPr>
        <w:t xml:space="preserve">. </w:t>
      </w:r>
      <w:r w:rsidRPr="00361539">
        <w:rPr>
          <w:color w:val="000000" w:themeColor="text1"/>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14:paraId="599461CC" w14:textId="77777777" w:rsidR="005E026A" w:rsidRDefault="005E026A" w:rsidP="00361539">
      <w:pPr>
        <w:pStyle w:val="a3"/>
        <w:shd w:val="clear" w:color="auto" w:fill="FFFFFF"/>
        <w:spacing w:before="0" w:beforeAutospacing="0" w:after="0" w:afterAutospacing="0"/>
        <w:contextualSpacing/>
        <w:jc w:val="center"/>
        <w:rPr>
          <w:b/>
          <w:color w:val="000000" w:themeColor="text1"/>
        </w:rPr>
      </w:pPr>
    </w:p>
    <w:p w14:paraId="3EC564F7" w14:textId="23539C00"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18. Срок и порядок регистрации заявления о</w:t>
      </w:r>
    </w:p>
    <w:p w14:paraId="35BF3518"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предоставлении государственной услуги</w:t>
      </w:r>
    </w:p>
    <w:p w14:paraId="036499A3" w14:textId="7332F713" w:rsidR="00C623DA"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b/>
          <w:color w:val="000000" w:themeColor="text1"/>
          <w:sz w:val="24"/>
          <w:szCs w:val="24"/>
        </w:rPr>
        <w:t>2</w:t>
      </w:r>
      <w:r w:rsidR="009C4668">
        <w:rPr>
          <w:rFonts w:ascii="Times New Roman" w:hAnsi="Times New Roman" w:cs="Times New Roman"/>
          <w:b/>
          <w:color w:val="000000" w:themeColor="text1"/>
          <w:sz w:val="24"/>
          <w:szCs w:val="24"/>
        </w:rPr>
        <w:t>9</w:t>
      </w:r>
      <w:r w:rsidRPr="00361539">
        <w:rPr>
          <w:rFonts w:ascii="Times New Roman" w:hAnsi="Times New Roman" w:cs="Times New Roman"/>
          <w:b/>
          <w:color w:val="000000" w:themeColor="text1"/>
          <w:sz w:val="24"/>
          <w:szCs w:val="24"/>
        </w:rPr>
        <w:t>.</w:t>
      </w:r>
      <w:r w:rsidR="005E026A">
        <w:rPr>
          <w:rFonts w:ascii="Times New Roman" w:hAnsi="Times New Roman" w:cs="Times New Roman"/>
          <w:b/>
          <w:color w:val="000000" w:themeColor="text1"/>
          <w:sz w:val="24"/>
          <w:szCs w:val="24"/>
        </w:rPr>
        <w:t xml:space="preserve"> </w:t>
      </w:r>
      <w:r w:rsidRPr="00361539">
        <w:rPr>
          <w:rFonts w:ascii="Times New Roman" w:hAnsi="Times New Roman" w:cs="Times New Roman"/>
          <w:color w:val="000000" w:themeColor="text1"/>
          <w:sz w:val="24"/>
          <w:szCs w:val="24"/>
          <w:shd w:val="clear" w:color="auto" w:fill="FFFFFF"/>
        </w:rPr>
        <w:t xml:space="preserve">Регистрация заявления о предоставлении государственной услуги осуществляется в день получения заявления путем </w:t>
      </w:r>
      <w:r w:rsidRPr="00361539">
        <w:rPr>
          <w:rFonts w:ascii="Times New Roman" w:hAnsi="Times New Roman" w:cs="Times New Roman"/>
          <w:sz w:val="24"/>
          <w:szCs w:val="24"/>
        </w:rPr>
        <w:t xml:space="preserve">внесения в книгу регистрации </w:t>
      </w:r>
      <w:r w:rsidRPr="00361539">
        <w:rPr>
          <w:rFonts w:ascii="Times New Roman" w:hAnsi="Times New Roman" w:cs="Times New Roman"/>
          <w:sz w:val="24"/>
          <w:szCs w:val="24"/>
          <w:shd w:val="clear" w:color="auto" w:fill="FFFFFF"/>
        </w:rPr>
        <w:t>заявлений граждан о приватизации жилищного фонда</w:t>
      </w:r>
      <w:r w:rsidR="005E026A">
        <w:rPr>
          <w:rFonts w:ascii="Times New Roman" w:hAnsi="Times New Roman" w:cs="Times New Roman"/>
          <w:sz w:val="24"/>
          <w:szCs w:val="24"/>
          <w:shd w:val="clear" w:color="auto" w:fill="FFFFFF"/>
        </w:rPr>
        <w:t>,</w:t>
      </w:r>
      <w:r w:rsidRPr="00361539">
        <w:rPr>
          <w:rFonts w:ascii="Times New Roman" w:hAnsi="Times New Roman" w:cs="Times New Roman"/>
          <w:sz w:val="24"/>
          <w:szCs w:val="24"/>
          <w:shd w:val="clear" w:color="auto" w:fill="FFFFFF"/>
        </w:rPr>
        <w:t xml:space="preserve"> </w:t>
      </w:r>
      <w:r w:rsidRPr="00361539">
        <w:rPr>
          <w:rFonts w:ascii="Times New Roman" w:hAnsi="Times New Roman" w:cs="Times New Roman"/>
          <w:sz w:val="24"/>
          <w:szCs w:val="24"/>
        </w:rPr>
        <w:t>записи о приеме заявления и документов с отражением даты и времени поступления документов.</w:t>
      </w:r>
    </w:p>
    <w:p w14:paraId="32C8BFF3" w14:textId="77777777" w:rsidR="005E026A" w:rsidRPr="00361539" w:rsidRDefault="005E026A" w:rsidP="00361539">
      <w:pPr>
        <w:spacing w:after="0" w:line="240" w:lineRule="auto"/>
        <w:ind w:firstLine="709"/>
        <w:contextualSpacing/>
        <w:jc w:val="both"/>
        <w:rPr>
          <w:rFonts w:ascii="Times New Roman" w:hAnsi="Times New Roman" w:cs="Times New Roman"/>
          <w:color w:val="000000" w:themeColor="text1"/>
          <w:sz w:val="24"/>
          <w:szCs w:val="24"/>
        </w:rPr>
      </w:pPr>
    </w:p>
    <w:p w14:paraId="4566B35E" w14:textId="77777777" w:rsidR="00C623DA" w:rsidRPr="00361539" w:rsidRDefault="00C623DA" w:rsidP="005E026A">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19. Требования к помещениям, в которых предоставляется</w:t>
      </w:r>
    </w:p>
    <w:p w14:paraId="0FFBFCFC" w14:textId="77777777" w:rsidR="00C623DA" w:rsidRPr="00361539" w:rsidRDefault="00C623DA" w:rsidP="005E026A">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государственная услуга, к месту ожидания и приема заявителей,</w:t>
      </w:r>
    </w:p>
    <w:p w14:paraId="51250F3C" w14:textId="77777777" w:rsidR="00C623DA" w:rsidRPr="00361539" w:rsidRDefault="00C623DA" w:rsidP="005E026A">
      <w:pPr>
        <w:pStyle w:val="a3"/>
        <w:shd w:val="clear" w:color="auto" w:fill="FFFFFF"/>
        <w:spacing w:before="0" w:beforeAutospacing="0" w:after="0" w:afterAutospacing="0"/>
        <w:contextualSpacing/>
        <w:jc w:val="center"/>
        <w:rPr>
          <w:color w:val="000000" w:themeColor="text1"/>
        </w:rPr>
      </w:pPr>
      <w:r w:rsidRPr="00361539">
        <w:rPr>
          <w:b/>
          <w:color w:val="000000" w:themeColor="text1"/>
        </w:rPr>
        <w:t>размещению и оформлению визуальной текстовой информации о порядке предоставления государственной услуги</w:t>
      </w:r>
    </w:p>
    <w:p w14:paraId="15C659C6" w14:textId="390E06A2"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30</w:t>
      </w:r>
      <w:r w:rsidR="00C623DA" w:rsidRPr="00361539">
        <w:rPr>
          <w:b/>
          <w:color w:val="000000" w:themeColor="text1"/>
        </w:rPr>
        <w:t xml:space="preserve">. </w:t>
      </w:r>
      <w:r w:rsidR="00C623DA" w:rsidRPr="00361539">
        <w:rPr>
          <w:color w:val="000000" w:themeColor="text1"/>
        </w:rPr>
        <w:t>Информация о графике работы Комиссии размещается на входе в здание уполномоченного органа на видном месте.</w:t>
      </w:r>
    </w:p>
    <w:p w14:paraId="756EC6C3"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Прием заявителей в Комиссии осуществляется в специально оборудованных помещениях (операционных залах или кабинетах).</w:t>
      </w:r>
    </w:p>
    <w:p w14:paraId="35CC0BC5"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14:paraId="6FEC51D1" w14:textId="746A7A75"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bCs/>
          <w:color w:val="000000" w:themeColor="text1"/>
        </w:rPr>
        <w:t>31</w:t>
      </w:r>
      <w:r w:rsidR="00C623DA" w:rsidRPr="005E026A">
        <w:rPr>
          <w:b/>
          <w:bCs/>
          <w:color w:val="000000" w:themeColor="text1"/>
        </w:rPr>
        <w:t>.</w:t>
      </w:r>
      <w:r w:rsidR="00C623DA" w:rsidRPr="00361539">
        <w:rPr>
          <w:color w:val="000000" w:themeColor="text1"/>
        </w:rPr>
        <w:t xml:space="preserve"> Для ожидания приема заявителям отводятся места, оборудованные стульями, кресельными секциями или скамьями.</w:t>
      </w:r>
    </w:p>
    <w:p w14:paraId="580BA32E"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14:paraId="517FF70C"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Информация должна размещаться в удобной для восприятия форме.</w:t>
      </w:r>
    </w:p>
    <w:p w14:paraId="3535714F" w14:textId="0335B04E" w:rsidR="00C623DA" w:rsidRPr="00361539" w:rsidRDefault="005E026A" w:rsidP="00361539">
      <w:pPr>
        <w:pStyle w:val="a3"/>
        <w:shd w:val="clear" w:color="auto" w:fill="FFFFFF"/>
        <w:spacing w:before="0" w:beforeAutospacing="0" w:after="0" w:afterAutospacing="0"/>
        <w:ind w:firstLine="709"/>
        <w:contextualSpacing/>
        <w:jc w:val="both"/>
        <w:rPr>
          <w:color w:val="000000" w:themeColor="text1"/>
        </w:rPr>
      </w:pPr>
      <w:r w:rsidRPr="005E026A">
        <w:rPr>
          <w:b/>
          <w:bCs/>
          <w:color w:val="000000" w:themeColor="text1"/>
        </w:rPr>
        <w:t>3</w:t>
      </w:r>
      <w:r w:rsidR="009C4668">
        <w:rPr>
          <w:b/>
          <w:bCs/>
          <w:color w:val="000000" w:themeColor="text1"/>
        </w:rPr>
        <w:t>2</w:t>
      </w:r>
      <w:r w:rsidR="00C623DA" w:rsidRPr="005E026A">
        <w:rPr>
          <w:b/>
          <w:bCs/>
          <w:color w:val="000000" w:themeColor="text1"/>
        </w:rPr>
        <w:t>.</w:t>
      </w:r>
      <w:r w:rsidR="00C623DA" w:rsidRPr="00361539">
        <w:rPr>
          <w:color w:val="000000" w:themeColor="text1"/>
        </w:rPr>
        <w:t xml:space="preserve">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14:paraId="5E48B765"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p>
    <w:p w14:paraId="26B07369"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20. Показатели доступности и качества государственной услуги</w:t>
      </w:r>
    </w:p>
    <w:p w14:paraId="5A485531" w14:textId="0B5532C8" w:rsidR="00C623DA" w:rsidRPr="00361539" w:rsidRDefault="005E026A" w:rsidP="00361539">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9C4668">
        <w:rPr>
          <w:rFonts w:ascii="Times New Roman" w:hAnsi="Times New Roman" w:cs="Times New Roman"/>
          <w:b/>
          <w:color w:val="000000" w:themeColor="text1"/>
          <w:sz w:val="24"/>
          <w:szCs w:val="24"/>
        </w:rPr>
        <w:t>3</w:t>
      </w:r>
      <w:r w:rsidR="00C623DA" w:rsidRPr="00361539">
        <w:rPr>
          <w:rFonts w:ascii="Times New Roman" w:hAnsi="Times New Roman" w:cs="Times New Roman"/>
          <w:b/>
          <w:color w:val="000000" w:themeColor="text1"/>
          <w:sz w:val="24"/>
          <w:szCs w:val="24"/>
        </w:rPr>
        <w:t>.</w:t>
      </w:r>
      <w:r w:rsidR="00C623DA" w:rsidRPr="00361539">
        <w:rPr>
          <w:rFonts w:ascii="Times New Roman" w:hAnsi="Times New Roman" w:cs="Times New Roman"/>
          <w:color w:val="000000" w:themeColor="text1"/>
          <w:sz w:val="24"/>
          <w:szCs w:val="24"/>
        </w:rPr>
        <w:t xml:space="preserve"> Показателями доступности и качества государственной услуги являются:</w:t>
      </w:r>
    </w:p>
    <w:p w14:paraId="23F90EAC"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а) возможность получения государственной услуги своевременно и в соответствии с настоящим Регламентом;</w:t>
      </w:r>
    </w:p>
    <w:p w14:paraId="24B4961B"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б) возможность получения полной, актуальной и достоверной информации о порядке предоставления государственной услуги;</w:t>
      </w:r>
    </w:p>
    <w:p w14:paraId="3EEF576F"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7EFA1E0E" w14:textId="77777777" w:rsidR="00C623DA" w:rsidRPr="00361539" w:rsidRDefault="00C623DA" w:rsidP="00361539">
      <w:pPr>
        <w:pStyle w:val="a3"/>
        <w:shd w:val="clear" w:color="auto" w:fill="FFFFFF"/>
        <w:spacing w:before="0" w:beforeAutospacing="0" w:after="0" w:afterAutospacing="0"/>
        <w:ind w:firstLine="709"/>
        <w:contextualSpacing/>
        <w:jc w:val="both"/>
      </w:pPr>
      <w:r w:rsidRPr="00361539">
        <w:t>г) отсутствие обоснованных жалоб на действия (бездействие) государственных служащих.</w:t>
      </w:r>
    </w:p>
    <w:p w14:paraId="5C5FEC08" w14:textId="77777777" w:rsidR="00C623DA" w:rsidRPr="00361539" w:rsidRDefault="00C623DA" w:rsidP="00361539">
      <w:pPr>
        <w:pStyle w:val="a3"/>
        <w:shd w:val="clear" w:color="auto" w:fill="FFFFFF"/>
        <w:spacing w:before="0" w:beforeAutospacing="0" w:after="0" w:afterAutospacing="0"/>
        <w:ind w:firstLine="709"/>
        <w:contextualSpacing/>
        <w:jc w:val="both"/>
        <w:rPr>
          <w:b/>
          <w:color w:val="000000" w:themeColor="text1"/>
        </w:rPr>
      </w:pPr>
    </w:p>
    <w:p w14:paraId="66EECCF0" w14:textId="77777777" w:rsidR="00C623DA" w:rsidRPr="00361539" w:rsidRDefault="00C623DA" w:rsidP="00361539">
      <w:pPr>
        <w:pStyle w:val="a3"/>
        <w:shd w:val="clear" w:color="auto" w:fill="FFFFFF"/>
        <w:spacing w:before="0" w:beforeAutospacing="0" w:after="0" w:afterAutospacing="0"/>
        <w:ind w:firstLine="360"/>
        <w:contextualSpacing/>
        <w:jc w:val="center"/>
        <w:rPr>
          <w:b/>
          <w:color w:val="000000" w:themeColor="text1"/>
        </w:rPr>
      </w:pPr>
      <w:r w:rsidRPr="00361539">
        <w:rPr>
          <w:b/>
          <w:color w:val="000000" w:themeColor="text1"/>
        </w:rPr>
        <w:t xml:space="preserve">21. Особенности предоставления государственной услуги </w:t>
      </w:r>
    </w:p>
    <w:p w14:paraId="723911D0" w14:textId="77777777" w:rsidR="00C623DA" w:rsidRPr="00361539" w:rsidRDefault="00C623DA" w:rsidP="00361539">
      <w:pPr>
        <w:pStyle w:val="a3"/>
        <w:shd w:val="clear" w:color="auto" w:fill="FFFFFF"/>
        <w:spacing w:before="0" w:beforeAutospacing="0" w:after="0" w:afterAutospacing="0"/>
        <w:ind w:firstLine="360"/>
        <w:contextualSpacing/>
        <w:jc w:val="center"/>
        <w:rPr>
          <w:b/>
          <w:color w:val="000000" w:themeColor="text1"/>
        </w:rPr>
      </w:pPr>
      <w:r w:rsidRPr="00361539">
        <w:rPr>
          <w:b/>
          <w:color w:val="000000" w:themeColor="text1"/>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126D57B8" w14:textId="77777777" w:rsidR="00C623DA" w:rsidRPr="00361539" w:rsidRDefault="00C623DA" w:rsidP="00361539">
      <w:pPr>
        <w:pStyle w:val="a3"/>
        <w:shd w:val="clear" w:color="auto" w:fill="FFFFFF"/>
        <w:spacing w:before="0" w:beforeAutospacing="0" w:after="0" w:afterAutospacing="0"/>
        <w:ind w:firstLine="360"/>
        <w:contextualSpacing/>
        <w:jc w:val="both"/>
        <w:rPr>
          <w:b/>
          <w:color w:val="000000" w:themeColor="text1"/>
          <w:shd w:val="clear" w:color="auto" w:fill="FFFFFF"/>
        </w:rPr>
      </w:pPr>
      <w:r w:rsidRPr="00361539">
        <w:rPr>
          <w:b/>
          <w:color w:val="000000" w:themeColor="text1"/>
          <w:shd w:val="clear" w:color="auto" w:fill="FFFFFF"/>
        </w:rPr>
        <w:t> </w:t>
      </w:r>
    </w:p>
    <w:p w14:paraId="07CAEAC4" w14:textId="69672255" w:rsidR="00C623DA" w:rsidRPr="00361539" w:rsidRDefault="005E026A" w:rsidP="009C4668">
      <w:pPr>
        <w:pStyle w:val="a3"/>
        <w:shd w:val="clear" w:color="auto" w:fill="FFFFFF"/>
        <w:spacing w:before="0" w:beforeAutospacing="0" w:after="0" w:afterAutospacing="0"/>
        <w:ind w:firstLine="708"/>
        <w:contextualSpacing/>
        <w:jc w:val="both"/>
        <w:rPr>
          <w:color w:val="000000" w:themeColor="text1"/>
          <w:shd w:val="clear" w:color="auto" w:fill="FFFFFF"/>
        </w:rPr>
      </w:pPr>
      <w:r>
        <w:rPr>
          <w:b/>
          <w:color w:val="000000" w:themeColor="text1"/>
        </w:rPr>
        <w:t>3</w:t>
      </w:r>
      <w:r w:rsidR="009C4668">
        <w:rPr>
          <w:b/>
          <w:color w:val="000000" w:themeColor="text1"/>
        </w:rPr>
        <w:t>4</w:t>
      </w:r>
      <w:r w:rsidR="00C623DA" w:rsidRPr="00361539">
        <w:rPr>
          <w:b/>
          <w:color w:val="000000" w:themeColor="text1"/>
        </w:rPr>
        <w:t>.</w:t>
      </w:r>
      <w:r>
        <w:rPr>
          <w:b/>
          <w:color w:val="000000" w:themeColor="text1"/>
        </w:rPr>
        <w:t xml:space="preserve"> </w:t>
      </w:r>
      <w:r w:rsidR="00C623DA" w:rsidRPr="00361539">
        <w:rPr>
          <w:color w:val="000000" w:themeColor="text1"/>
          <w:shd w:val="clear" w:color="auto" w:fill="FFFFFF"/>
        </w:rPr>
        <w:t>Государственная услуга в многофункциональных центрах не предоставляется.</w:t>
      </w:r>
    </w:p>
    <w:p w14:paraId="0E9D082B" w14:textId="77777777" w:rsidR="00C623DA" w:rsidRPr="00361539" w:rsidRDefault="00C623DA" w:rsidP="009C4668">
      <w:pPr>
        <w:pStyle w:val="a3"/>
        <w:shd w:val="clear" w:color="auto" w:fill="FFFFFF"/>
        <w:spacing w:before="0" w:beforeAutospacing="0" w:after="0" w:afterAutospacing="0"/>
        <w:ind w:firstLine="708"/>
        <w:contextualSpacing/>
        <w:jc w:val="both"/>
        <w:rPr>
          <w:color w:val="000000" w:themeColor="text1"/>
          <w:shd w:val="clear" w:color="auto" w:fill="FFFFFF"/>
        </w:rPr>
      </w:pPr>
      <w:r w:rsidRPr="00361539">
        <w:rPr>
          <w:color w:val="000000" w:themeColor="text1"/>
          <w:shd w:val="clear" w:color="auto" w:fill="FFFFFF"/>
        </w:rPr>
        <w:t>Государственная услуга подлежит размещению на Портал в целях информирования.</w:t>
      </w:r>
    </w:p>
    <w:p w14:paraId="394F1E7B" w14:textId="77777777" w:rsidR="00C623DA" w:rsidRPr="00361539" w:rsidRDefault="00C623DA" w:rsidP="009C4668">
      <w:pPr>
        <w:pStyle w:val="a3"/>
        <w:shd w:val="clear" w:color="auto" w:fill="FFFFFF"/>
        <w:spacing w:before="0" w:beforeAutospacing="0" w:after="0" w:afterAutospacing="0"/>
        <w:ind w:firstLine="708"/>
        <w:contextualSpacing/>
        <w:jc w:val="both"/>
        <w:rPr>
          <w:color w:val="000000" w:themeColor="text1"/>
        </w:rPr>
      </w:pPr>
      <w:r w:rsidRPr="00361539">
        <w:rPr>
          <w:color w:val="000000" w:themeColor="text1"/>
          <w:shd w:val="clear" w:color="auto" w:fill="FFFFFF"/>
        </w:rPr>
        <w:t>Результат государственной услуги в электронной форме не предоставляется.</w:t>
      </w:r>
    </w:p>
    <w:p w14:paraId="2B512BC0"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p>
    <w:p w14:paraId="64084122" w14:textId="77777777"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lastRenderedPageBreak/>
        <w:t>Раздел 3. Состав, последовательность и сроки выполнения административных процедур (действий), требования к порядку их выполнения</w:t>
      </w:r>
    </w:p>
    <w:p w14:paraId="4D2A5C33" w14:textId="77777777" w:rsidR="005E026A" w:rsidRDefault="005E026A" w:rsidP="00361539">
      <w:pPr>
        <w:pStyle w:val="a3"/>
        <w:shd w:val="clear" w:color="auto" w:fill="FFFFFF"/>
        <w:spacing w:before="0" w:beforeAutospacing="0" w:after="0" w:afterAutospacing="0"/>
        <w:contextualSpacing/>
        <w:jc w:val="center"/>
        <w:rPr>
          <w:b/>
          <w:color w:val="000000" w:themeColor="text1"/>
        </w:rPr>
      </w:pPr>
    </w:p>
    <w:p w14:paraId="2BB7B422" w14:textId="2291C474"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22. Перечень административных процедур</w:t>
      </w:r>
    </w:p>
    <w:p w14:paraId="41863CB7" w14:textId="054CC331"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b/>
          <w:color w:val="000000" w:themeColor="text1"/>
          <w:sz w:val="24"/>
          <w:szCs w:val="24"/>
        </w:rPr>
        <w:t>3</w:t>
      </w:r>
      <w:r w:rsidR="009C4668">
        <w:rPr>
          <w:rFonts w:ascii="Times New Roman" w:hAnsi="Times New Roman" w:cs="Times New Roman"/>
          <w:b/>
          <w:color w:val="000000" w:themeColor="text1"/>
          <w:sz w:val="24"/>
          <w:szCs w:val="24"/>
        </w:rPr>
        <w:t>5</w:t>
      </w:r>
      <w:r w:rsidRPr="00361539">
        <w:rPr>
          <w:rFonts w:ascii="Times New Roman" w:hAnsi="Times New Roman" w:cs="Times New Roman"/>
          <w:b/>
          <w:color w:val="000000" w:themeColor="text1"/>
          <w:sz w:val="24"/>
          <w:szCs w:val="24"/>
        </w:rPr>
        <w:t>.</w:t>
      </w:r>
      <w:r w:rsidR="005E026A">
        <w:rPr>
          <w:rFonts w:ascii="Times New Roman" w:hAnsi="Times New Roman" w:cs="Times New Roman"/>
          <w:b/>
          <w:color w:val="000000" w:themeColor="text1"/>
          <w:sz w:val="24"/>
          <w:szCs w:val="24"/>
        </w:rPr>
        <w:t xml:space="preserve"> </w:t>
      </w:r>
      <w:r w:rsidRPr="00361539">
        <w:rPr>
          <w:rFonts w:ascii="Times New Roman" w:hAnsi="Times New Roman" w:cs="Times New Roman"/>
          <w:color w:val="000000" w:themeColor="text1"/>
          <w:sz w:val="24"/>
          <w:szCs w:val="24"/>
          <w:shd w:val="clear" w:color="auto" w:fill="FFFFFF"/>
        </w:rPr>
        <w:t>Предоставление государственной услуги включает в себя следующие административные процедуры:</w:t>
      </w:r>
    </w:p>
    <w:p w14:paraId="55D41371"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а) прием, проверка и регистрация заявления и документов;</w:t>
      </w:r>
    </w:p>
    <w:p w14:paraId="43FAC385"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б) рассмотрение заявления и прилагаемых документов, осуществление запросов в рамках межведомственного взаимодействия;</w:t>
      </w:r>
    </w:p>
    <w:p w14:paraId="062BAD9F"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в) проведение обследования жилого помещения, одноквартирного жилого дома;</w:t>
      </w:r>
    </w:p>
    <w:p w14:paraId="54B05A3E"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г) принятие Решения на заседании Комиссии;</w:t>
      </w:r>
    </w:p>
    <w:p w14:paraId="0C82E02E"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д) выдача результата государственной услуги.</w:t>
      </w:r>
    </w:p>
    <w:p w14:paraId="13DF0E85"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color w:val="000000" w:themeColor="text1"/>
          <w:sz w:val="24"/>
          <w:szCs w:val="24"/>
          <w:shd w:val="clear" w:color="auto" w:fill="FFFFFF"/>
        </w:rPr>
        <w:t>Блок-схема предоставления государственной услуги приведена в Приложении №5 к настоящему Регламенту.</w:t>
      </w:r>
    </w:p>
    <w:p w14:paraId="14503ED7" w14:textId="77777777" w:rsidR="005E026A" w:rsidRDefault="005E026A" w:rsidP="00361539">
      <w:pPr>
        <w:pStyle w:val="a3"/>
        <w:shd w:val="clear" w:color="auto" w:fill="FFFFFF"/>
        <w:spacing w:before="0" w:beforeAutospacing="0" w:after="0" w:afterAutospacing="0"/>
        <w:contextualSpacing/>
        <w:jc w:val="center"/>
        <w:rPr>
          <w:b/>
          <w:color w:val="000000" w:themeColor="text1"/>
        </w:rPr>
      </w:pPr>
    </w:p>
    <w:p w14:paraId="6F3CB491" w14:textId="620C7E25"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23. Прием и регистрация заявления и документов</w:t>
      </w:r>
    </w:p>
    <w:p w14:paraId="06E81DFC" w14:textId="3AE7AA5E"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b/>
          <w:color w:val="000000" w:themeColor="text1"/>
          <w:sz w:val="24"/>
          <w:szCs w:val="24"/>
        </w:rPr>
        <w:t>3</w:t>
      </w:r>
      <w:r w:rsidR="009C4668">
        <w:rPr>
          <w:rFonts w:ascii="Times New Roman" w:hAnsi="Times New Roman" w:cs="Times New Roman"/>
          <w:b/>
          <w:color w:val="000000" w:themeColor="text1"/>
          <w:sz w:val="24"/>
          <w:szCs w:val="24"/>
        </w:rPr>
        <w:t>6</w:t>
      </w:r>
      <w:r w:rsidRPr="00361539">
        <w:rPr>
          <w:rFonts w:ascii="Times New Roman" w:hAnsi="Times New Roman" w:cs="Times New Roman"/>
          <w:b/>
          <w:color w:val="000000" w:themeColor="text1"/>
          <w:sz w:val="24"/>
          <w:szCs w:val="24"/>
        </w:rPr>
        <w:t xml:space="preserve">. </w:t>
      </w:r>
      <w:r w:rsidRPr="00361539">
        <w:rPr>
          <w:rFonts w:ascii="Times New Roman" w:hAnsi="Times New Roman" w:cs="Times New Roman"/>
          <w:color w:val="000000" w:themeColor="text1"/>
          <w:sz w:val="24"/>
          <w:szCs w:val="24"/>
          <w:shd w:val="clear" w:color="auto" w:fill="FFFFFF"/>
        </w:rPr>
        <w:t>Основанием для начала административной процедуры, предусмотренной настоящей главой Регламента,</w:t>
      </w:r>
      <w:r w:rsidRPr="00361539">
        <w:rPr>
          <w:rFonts w:ascii="Times New Roman" w:hAnsi="Times New Roman" w:cs="Times New Roman"/>
          <w:color w:val="000000" w:themeColor="text1"/>
          <w:sz w:val="24"/>
          <w:szCs w:val="24"/>
        </w:rPr>
        <w:t xml:space="preserve"> является поступление заявления заявителя (собственника), его представителя в Комиссию, поданного лично.</w:t>
      </w:r>
    </w:p>
    <w:p w14:paraId="11D2F10A"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color w:val="000000" w:themeColor="text1"/>
          <w:sz w:val="24"/>
          <w:szCs w:val="24"/>
          <w:shd w:val="clear" w:color="auto" w:fill="FFFFFF"/>
        </w:rPr>
        <w:t xml:space="preserve">При получении документов, член (секретарь) Комиссии (далее – уполномоченное лицо) осуществляет регистрацию представленных документов </w:t>
      </w:r>
      <w:r w:rsidRPr="00361539">
        <w:rPr>
          <w:rFonts w:ascii="Times New Roman" w:hAnsi="Times New Roman" w:cs="Times New Roman"/>
          <w:color w:val="000000" w:themeColor="text1"/>
          <w:sz w:val="24"/>
          <w:szCs w:val="24"/>
        </w:rPr>
        <w:t xml:space="preserve">в Книгу регистрации заявлений граждан о приватизации государственного (муниципального) жилищного фонда </w:t>
      </w:r>
      <w:r w:rsidRPr="00361539">
        <w:rPr>
          <w:rFonts w:ascii="Times New Roman" w:hAnsi="Times New Roman" w:cs="Times New Roman"/>
          <w:color w:val="000000" w:themeColor="text1"/>
          <w:sz w:val="24"/>
          <w:szCs w:val="24"/>
          <w:shd w:val="clear" w:color="auto" w:fill="FFFFFF"/>
        </w:rPr>
        <w:t xml:space="preserve">путем </w:t>
      </w:r>
      <w:r w:rsidRPr="00361539">
        <w:rPr>
          <w:rFonts w:ascii="Times New Roman" w:hAnsi="Times New Roman" w:cs="Times New Roman"/>
          <w:color w:val="000000" w:themeColor="text1"/>
          <w:sz w:val="24"/>
          <w:szCs w:val="24"/>
        </w:rPr>
        <w:t xml:space="preserve">внесения записи о приеме заявления и документов с указанием даты их получения и сведений о заявителе. </w:t>
      </w:r>
    </w:p>
    <w:p w14:paraId="6475D1B7"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color w:val="000000" w:themeColor="text1"/>
          <w:sz w:val="24"/>
          <w:szCs w:val="24"/>
        </w:rPr>
        <w:t>Регистрация заявления осуществляется в день его поступления с полным комплектом документов.</w:t>
      </w:r>
    </w:p>
    <w:p w14:paraId="16FB4574"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rPr>
      </w:pPr>
      <w:r w:rsidRPr="00361539">
        <w:rPr>
          <w:rFonts w:ascii="Times New Roman" w:hAnsi="Times New Roman" w:cs="Times New Roman"/>
          <w:color w:val="000000" w:themeColor="text1"/>
          <w:sz w:val="24"/>
          <w:szCs w:val="24"/>
          <w:shd w:val="clear" w:color="auto" w:fill="FFFFFF"/>
        </w:rPr>
        <w:t>Максимальный срок приема и регистрации одного заявления и представленных документов составляет 30 (тридцать) минут.</w:t>
      </w:r>
    </w:p>
    <w:p w14:paraId="062D2FCA" w14:textId="77777777" w:rsidR="005E026A" w:rsidRDefault="005E026A" w:rsidP="00361539">
      <w:pPr>
        <w:spacing w:after="0" w:line="240" w:lineRule="auto"/>
        <w:contextualSpacing/>
        <w:jc w:val="center"/>
        <w:rPr>
          <w:rFonts w:ascii="Times New Roman" w:hAnsi="Times New Roman" w:cs="Times New Roman"/>
          <w:b/>
          <w:color w:val="000000" w:themeColor="text1"/>
          <w:sz w:val="24"/>
          <w:szCs w:val="24"/>
        </w:rPr>
      </w:pPr>
    </w:p>
    <w:p w14:paraId="40A4432A" w14:textId="46B418EE" w:rsidR="00C623DA" w:rsidRPr="005E026A" w:rsidRDefault="00C623DA" w:rsidP="00361539">
      <w:pPr>
        <w:spacing w:after="0" w:line="240" w:lineRule="auto"/>
        <w:contextualSpacing/>
        <w:jc w:val="center"/>
        <w:rPr>
          <w:rFonts w:ascii="Times New Roman" w:hAnsi="Times New Roman" w:cs="Times New Roman"/>
          <w:b/>
          <w:sz w:val="24"/>
          <w:szCs w:val="24"/>
        </w:rPr>
      </w:pPr>
      <w:r w:rsidRPr="005E026A">
        <w:rPr>
          <w:rFonts w:ascii="Times New Roman" w:hAnsi="Times New Roman" w:cs="Times New Roman"/>
          <w:b/>
          <w:color w:val="000000" w:themeColor="text1"/>
          <w:sz w:val="24"/>
          <w:szCs w:val="24"/>
        </w:rPr>
        <w:t xml:space="preserve">24. </w:t>
      </w:r>
      <w:r w:rsidRPr="005E026A">
        <w:rPr>
          <w:rFonts w:ascii="Times New Roman" w:hAnsi="Times New Roman" w:cs="Times New Roman"/>
          <w:b/>
          <w:sz w:val="24"/>
          <w:szCs w:val="24"/>
        </w:rPr>
        <w:t xml:space="preserve">Рассмотрение заявления и прилагаемых документов, </w:t>
      </w:r>
    </w:p>
    <w:p w14:paraId="4BE71D45" w14:textId="0E8F1D3F" w:rsidR="00C623DA" w:rsidRPr="00361539" w:rsidRDefault="00C623DA" w:rsidP="00361539">
      <w:pPr>
        <w:spacing w:after="0" w:line="240" w:lineRule="auto"/>
        <w:contextualSpacing/>
        <w:jc w:val="center"/>
        <w:rPr>
          <w:rFonts w:ascii="Times New Roman" w:hAnsi="Times New Roman" w:cs="Times New Roman"/>
          <w:color w:val="000000" w:themeColor="text1"/>
          <w:sz w:val="24"/>
          <w:szCs w:val="24"/>
        </w:rPr>
      </w:pPr>
      <w:r w:rsidRPr="005E026A">
        <w:rPr>
          <w:rFonts w:ascii="Times New Roman" w:hAnsi="Times New Roman" w:cs="Times New Roman"/>
          <w:b/>
          <w:sz w:val="24"/>
          <w:szCs w:val="24"/>
        </w:rPr>
        <w:t>осуществление запросов в рамках межведомственного взаимодействия</w:t>
      </w:r>
    </w:p>
    <w:p w14:paraId="7C5ACA16" w14:textId="0E0AB48E"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5E026A">
        <w:rPr>
          <w:rFonts w:ascii="Times New Roman" w:hAnsi="Times New Roman" w:cs="Times New Roman"/>
          <w:b/>
          <w:bCs/>
          <w:color w:val="000000" w:themeColor="text1"/>
          <w:sz w:val="24"/>
          <w:szCs w:val="24"/>
        </w:rPr>
        <w:t>3</w:t>
      </w:r>
      <w:r w:rsidR="009C4668">
        <w:rPr>
          <w:rFonts w:ascii="Times New Roman" w:hAnsi="Times New Roman" w:cs="Times New Roman"/>
          <w:b/>
          <w:bCs/>
          <w:color w:val="000000" w:themeColor="text1"/>
          <w:sz w:val="24"/>
          <w:szCs w:val="24"/>
        </w:rPr>
        <w:t>7</w:t>
      </w:r>
      <w:r w:rsidRPr="005E026A">
        <w:rPr>
          <w:rFonts w:ascii="Times New Roman" w:hAnsi="Times New Roman" w:cs="Times New Roman"/>
          <w:b/>
          <w:bCs/>
          <w:color w:val="000000" w:themeColor="text1"/>
          <w:sz w:val="24"/>
          <w:szCs w:val="24"/>
        </w:rPr>
        <w:t>.</w:t>
      </w:r>
      <w:r w:rsidRPr="00361539">
        <w:rPr>
          <w:rFonts w:ascii="Times New Roman" w:hAnsi="Times New Roman" w:cs="Times New Roman"/>
          <w:color w:val="000000" w:themeColor="text1"/>
          <w:sz w:val="24"/>
          <w:szCs w:val="24"/>
        </w:rPr>
        <w:t xml:space="preserve"> </w:t>
      </w:r>
      <w:r w:rsidRPr="00361539">
        <w:rPr>
          <w:rFonts w:ascii="Times New Roman" w:hAnsi="Times New Roman" w:cs="Times New Roman"/>
          <w:color w:val="000000" w:themeColor="text1"/>
          <w:sz w:val="24"/>
          <w:szCs w:val="24"/>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14:paraId="4207AF05"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color w:val="000000" w:themeColor="text1"/>
          <w:sz w:val="24"/>
          <w:szCs w:val="24"/>
          <w:shd w:val="clear" w:color="auto" w:fill="FFFFFF"/>
        </w:rPr>
        <w:t>Уполномоченное лицо:</w:t>
      </w:r>
    </w:p>
    <w:p w14:paraId="3BD22490"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color w:val="000000" w:themeColor="text1"/>
          <w:sz w:val="24"/>
          <w:szCs w:val="24"/>
          <w:shd w:val="clear" w:color="auto" w:fill="FFFFFF"/>
        </w:rPr>
        <w:t>а) осуществляет проверку документов на предмет наличия (отсутствия) оснований для отказа в предоставлении государственной услуги;</w:t>
      </w:r>
    </w:p>
    <w:p w14:paraId="07D188AD"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361539">
        <w:rPr>
          <w:rFonts w:ascii="Times New Roman" w:hAnsi="Times New Roman" w:cs="Times New Roman"/>
          <w:color w:val="000000" w:themeColor="text1"/>
          <w:sz w:val="24"/>
          <w:szCs w:val="24"/>
          <w:shd w:val="clear" w:color="auto" w:fill="FFFFFF"/>
        </w:rPr>
        <w:t xml:space="preserve">б) направляет </w:t>
      </w:r>
      <w:r w:rsidRPr="00361539">
        <w:rPr>
          <w:rFonts w:ascii="Times New Roman" w:hAnsi="Times New Roman" w:cs="Times New Roman"/>
          <w:sz w:val="24"/>
          <w:szCs w:val="24"/>
          <w:shd w:val="clear" w:color="auto" w:fill="FFFFFF"/>
        </w:rPr>
        <w:t>посредством государственной информационной системы «Система межведомственного обмена данными» запросы о предоставлении документов, указанных в пункте 17 настоящего Регламента;</w:t>
      </w:r>
    </w:p>
    <w:p w14:paraId="0C74F898" w14:textId="1C25AEEB"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shd w:val="clear" w:color="auto" w:fill="FFFFFF"/>
        </w:rPr>
        <w:t>в) проверяет наличие (отсутствие) задолженности по оплате коммунальных услуг на приватизируемое жилое помещение, одноквартирный жилой дом на сайте ГУП «Республиканский расчетный информационный центр» в разделе «</w:t>
      </w:r>
      <w:r w:rsidR="005E026A">
        <w:rPr>
          <w:rFonts w:ascii="Times New Roman" w:hAnsi="Times New Roman" w:cs="Times New Roman"/>
          <w:sz w:val="24"/>
          <w:szCs w:val="24"/>
          <w:shd w:val="clear" w:color="auto" w:fill="FFFFFF"/>
        </w:rPr>
        <w:t>У</w:t>
      </w:r>
      <w:r w:rsidRPr="00361539">
        <w:rPr>
          <w:rFonts w:ascii="Times New Roman" w:hAnsi="Times New Roman" w:cs="Times New Roman"/>
          <w:sz w:val="24"/>
          <w:szCs w:val="24"/>
          <w:shd w:val="clear" w:color="auto" w:fill="FFFFFF"/>
        </w:rPr>
        <w:t>знать лицевой счет» (</w:t>
      </w:r>
      <w:hyperlink r:id="rId8" w:history="1">
        <w:r w:rsidRPr="00361539">
          <w:rPr>
            <w:rStyle w:val="ad"/>
            <w:rFonts w:ascii="Times New Roman" w:hAnsi="Times New Roman" w:cs="Times New Roman"/>
            <w:sz w:val="24"/>
            <w:szCs w:val="24"/>
            <w:shd w:val="clear" w:color="auto" w:fill="FFFFFF"/>
            <w:lang w:val="en-US"/>
          </w:rPr>
          <w:t>https</w:t>
        </w:r>
        <w:r w:rsidRPr="00361539">
          <w:rPr>
            <w:rStyle w:val="ad"/>
            <w:rFonts w:ascii="Times New Roman" w:hAnsi="Times New Roman" w:cs="Times New Roman"/>
            <w:sz w:val="24"/>
            <w:szCs w:val="24"/>
            <w:shd w:val="clear" w:color="auto" w:fill="FFFFFF"/>
          </w:rPr>
          <w:t>://</w:t>
        </w:r>
        <w:r w:rsidRPr="00361539">
          <w:rPr>
            <w:rStyle w:val="ad"/>
            <w:rFonts w:ascii="Times New Roman" w:hAnsi="Times New Roman" w:cs="Times New Roman"/>
            <w:sz w:val="24"/>
            <w:szCs w:val="24"/>
            <w:shd w:val="clear" w:color="auto" w:fill="FFFFFF"/>
            <w:lang w:val="en-US"/>
          </w:rPr>
          <w:t>rric</w:t>
        </w:r>
        <w:r w:rsidRPr="00361539">
          <w:rPr>
            <w:rStyle w:val="ad"/>
            <w:rFonts w:ascii="Times New Roman" w:hAnsi="Times New Roman" w:cs="Times New Roman"/>
            <w:sz w:val="24"/>
            <w:szCs w:val="24"/>
            <w:shd w:val="clear" w:color="auto" w:fill="FFFFFF"/>
          </w:rPr>
          <w:t>.</w:t>
        </w:r>
        <w:r w:rsidRPr="00361539">
          <w:rPr>
            <w:rStyle w:val="ad"/>
            <w:rFonts w:ascii="Times New Roman" w:hAnsi="Times New Roman" w:cs="Times New Roman"/>
            <w:sz w:val="24"/>
            <w:szCs w:val="24"/>
            <w:shd w:val="clear" w:color="auto" w:fill="FFFFFF"/>
            <w:lang w:val="en-US"/>
          </w:rPr>
          <w:t>ors</w:t>
        </w:r>
        <w:r w:rsidRPr="00361539">
          <w:rPr>
            <w:rStyle w:val="ad"/>
            <w:rFonts w:ascii="Times New Roman" w:hAnsi="Times New Roman" w:cs="Times New Roman"/>
            <w:sz w:val="24"/>
            <w:szCs w:val="24"/>
            <w:shd w:val="clear" w:color="auto" w:fill="FFFFFF"/>
          </w:rPr>
          <w:t>/</w:t>
        </w:r>
      </w:hyperlink>
      <w:r w:rsidRPr="00361539">
        <w:rPr>
          <w:rFonts w:ascii="Times New Roman" w:hAnsi="Times New Roman" w:cs="Times New Roman"/>
          <w:sz w:val="24"/>
          <w:szCs w:val="24"/>
          <w:shd w:val="clear" w:color="auto" w:fill="FFFFFF"/>
        </w:rPr>
        <w:t>).</w:t>
      </w:r>
    </w:p>
    <w:p w14:paraId="7E7184FB"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14:paraId="64078000" w14:textId="3DE5D89A"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5E026A">
        <w:rPr>
          <w:rFonts w:ascii="Times New Roman" w:hAnsi="Times New Roman" w:cs="Times New Roman"/>
          <w:b/>
          <w:bCs/>
          <w:sz w:val="24"/>
          <w:szCs w:val="24"/>
        </w:rPr>
        <w:t>3</w:t>
      </w:r>
      <w:r w:rsidR="009C4668">
        <w:rPr>
          <w:rFonts w:ascii="Times New Roman" w:hAnsi="Times New Roman" w:cs="Times New Roman"/>
          <w:b/>
          <w:bCs/>
          <w:sz w:val="24"/>
          <w:szCs w:val="24"/>
        </w:rPr>
        <w:t>8</w:t>
      </w:r>
      <w:r w:rsidRPr="005E026A">
        <w:rPr>
          <w:rFonts w:ascii="Times New Roman" w:hAnsi="Times New Roman" w:cs="Times New Roman"/>
          <w:b/>
          <w:bCs/>
          <w:sz w:val="24"/>
          <w:szCs w:val="24"/>
        </w:rPr>
        <w:t>.</w:t>
      </w:r>
      <w:r w:rsidRPr="00361539">
        <w:rPr>
          <w:rFonts w:ascii="Times New Roman" w:hAnsi="Times New Roman" w:cs="Times New Roman"/>
          <w:sz w:val="24"/>
          <w:szCs w:val="24"/>
        </w:rPr>
        <w:t xml:space="preserve"> </w:t>
      </w:r>
      <w:r w:rsidRPr="00361539">
        <w:rPr>
          <w:rFonts w:ascii="Times New Roman" w:hAnsi="Times New Roman" w:cs="Times New Roman"/>
          <w:sz w:val="24"/>
          <w:szCs w:val="24"/>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14:paraId="0EC672B8"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361539">
        <w:rPr>
          <w:rFonts w:ascii="Times New Roman" w:hAnsi="Times New Roman" w:cs="Times New Roman"/>
          <w:sz w:val="24"/>
          <w:szCs w:val="24"/>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14:paraId="6E2BB3D7" w14:textId="3D6EAC0A"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5E026A">
        <w:rPr>
          <w:rFonts w:ascii="Times New Roman" w:hAnsi="Times New Roman" w:cs="Times New Roman"/>
          <w:b/>
          <w:bCs/>
          <w:sz w:val="24"/>
          <w:szCs w:val="24"/>
          <w:shd w:val="clear" w:color="auto" w:fill="FFFFFF"/>
        </w:rPr>
        <w:lastRenderedPageBreak/>
        <w:t>3</w:t>
      </w:r>
      <w:r w:rsidR="009C4668">
        <w:rPr>
          <w:rFonts w:ascii="Times New Roman" w:hAnsi="Times New Roman" w:cs="Times New Roman"/>
          <w:b/>
          <w:bCs/>
          <w:sz w:val="24"/>
          <w:szCs w:val="24"/>
          <w:shd w:val="clear" w:color="auto" w:fill="FFFFFF"/>
        </w:rPr>
        <w:t>9</w:t>
      </w:r>
      <w:r w:rsidRPr="005E026A">
        <w:rPr>
          <w:rFonts w:ascii="Times New Roman" w:hAnsi="Times New Roman" w:cs="Times New Roman"/>
          <w:b/>
          <w:bCs/>
          <w:sz w:val="24"/>
          <w:szCs w:val="24"/>
          <w:shd w:val="clear" w:color="auto" w:fill="FFFFFF"/>
        </w:rPr>
        <w:t>.</w:t>
      </w:r>
      <w:r w:rsidR="005E026A">
        <w:rPr>
          <w:rFonts w:ascii="Times New Roman" w:hAnsi="Times New Roman" w:cs="Times New Roman"/>
          <w:sz w:val="24"/>
          <w:szCs w:val="24"/>
          <w:shd w:val="clear" w:color="auto" w:fill="FFFFFF"/>
        </w:rPr>
        <w:t xml:space="preserve"> </w:t>
      </w:r>
      <w:r w:rsidRPr="00361539">
        <w:rPr>
          <w:rFonts w:ascii="Times New Roman" w:hAnsi="Times New Roman" w:cs="Times New Roman"/>
          <w:sz w:val="24"/>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10 (десяти) календарных дней.</w:t>
      </w:r>
    </w:p>
    <w:p w14:paraId="1D9F2563"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14:paraId="7D69F830" w14:textId="77777777" w:rsidR="00C623DA" w:rsidRPr="00361539" w:rsidRDefault="00C623DA" w:rsidP="00361539">
      <w:pPr>
        <w:spacing w:after="0" w:line="240" w:lineRule="auto"/>
        <w:contextualSpacing/>
        <w:jc w:val="center"/>
        <w:rPr>
          <w:rFonts w:ascii="Times New Roman" w:hAnsi="Times New Roman" w:cs="Times New Roman"/>
          <w:b/>
          <w:sz w:val="24"/>
          <w:szCs w:val="24"/>
        </w:rPr>
      </w:pPr>
      <w:r w:rsidRPr="00361539">
        <w:rPr>
          <w:rFonts w:ascii="Times New Roman" w:hAnsi="Times New Roman" w:cs="Times New Roman"/>
          <w:b/>
          <w:sz w:val="24"/>
          <w:szCs w:val="24"/>
        </w:rPr>
        <w:t xml:space="preserve">25. Проведение обследования жилого помещения, </w:t>
      </w:r>
    </w:p>
    <w:p w14:paraId="2EFE33E1" w14:textId="4A212ACA" w:rsidR="00C623DA" w:rsidRPr="00361539" w:rsidRDefault="00C623DA" w:rsidP="00361539">
      <w:pPr>
        <w:spacing w:after="0" w:line="240" w:lineRule="auto"/>
        <w:contextualSpacing/>
        <w:jc w:val="center"/>
        <w:rPr>
          <w:rFonts w:ascii="Times New Roman" w:hAnsi="Times New Roman" w:cs="Times New Roman"/>
          <w:b/>
          <w:sz w:val="24"/>
          <w:szCs w:val="24"/>
        </w:rPr>
      </w:pPr>
      <w:r w:rsidRPr="00361539">
        <w:rPr>
          <w:rFonts w:ascii="Times New Roman" w:hAnsi="Times New Roman" w:cs="Times New Roman"/>
          <w:b/>
          <w:sz w:val="24"/>
          <w:szCs w:val="24"/>
        </w:rPr>
        <w:t>одноквартирного жилого дома, составление Акта оценки</w:t>
      </w:r>
    </w:p>
    <w:p w14:paraId="691901B9" w14:textId="6AD9E392" w:rsidR="00C623DA" w:rsidRPr="00361539" w:rsidRDefault="009C4668" w:rsidP="003615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bCs/>
          <w:sz w:val="24"/>
          <w:szCs w:val="24"/>
        </w:rPr>
        <w:t>40</w:t>
      </w:r>
      <w:r w:rsidR="00C623DA" w:rsidRPr="005E026A">
        <w:rPr>
          <w:rFonts w:ascii="Times New Roman" w:hAnsi="Times New Roman" w:cs="Times New Roman"/>
          <w:b/>
          <w:bCs/>
          <w:sz w:val="24"/>
          <w:szCs w:val="24"/>
        </w:rPr>
        <w:t>.</w:t>
      </w:r>
      <w:r w:rsidR="00C623DA" w:rsidRPr="00361539">
        <w:rPr>
          <w:rFonts w:ascii="Times New Roman" w:hAnsi="Times New Roman" w:cs="Times New Roman"/>
          <w:sz w:val="24"/>
          <w:szCs w:val="24"/>
        </w:rPr>
        <w:t xml:space="preserve"> Уполномоченное лицо содействует в организации обследования приватизируемого жилого помещения, одноквартирного жилого дома:</w:t>
      </w:r>
    </w:p>
    <w:p w14:paraId="7F63FEE1"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а) извещает в телефонном режиме заявителя и членов Комиссии о дате, времени и месте проведения обследования жилого помещения;</w:t>
      </w:r>
    </w:p>
    <w:p w14:paraId="3A35F46D" w14:textId="439538C3" w:rsidR="00361539" w:rsidRPr="00361539" w:rsidRDefault="00C623DA" w:rsidP="00361539">
      <w:pPr>
        <w:spacing w:after="0" w:line="240" w:lineRule="auto"/>
        <w:ind w:firstLine="567"/>
        <w:contextualSpacing/>
        <w:jc w:val="both"/>
        <w:rPr>
          <w:rFonts w:ascii="Times New Roman" w:hAnsi="Times New Roman" w:cs="Times New Roman"/>
          <w:sz w:val="24"/>
          <w:szCs w:val="24"/>
          <w:u w:val="single"/>
        </w:rPr>
      </w:pPr>
      <w:r w:rsidRPr="00361539">
        <w:rPr>
          <w:rFonts w:ascii="Times New Roman" w:hAnsi="Times New Roman" w:cs="Times New Roman"/>
          <w:sz w:val="24"/>
          <w:szCs w:val="24"/>
          <w:u w:val="single"/>
        </w:rPr>
        <w:t xml:space="preserve">б) осуществляет консультацию заявителя о порядке составления </w:t>
      </w:r>
      <w:r w:rsidR="00361539" w:rsidRPr="00361539">
        <w:rPr>
          <w:rFonts w:ascii="Times New Roman" w:hAnsi="Times New Roman" w:cs="Times New Roman"/>
          <w:sz w:val="24"/>
          <w:szCs w:val="24"/>
          <w:u w:val="single"/>
        </w:rPr>
        <w:t xml:space="preserve">либо иной организацией обладающей лицензией в сфере технической инвентаризации </w:t>
      </w:r>
      <w:r w:rsidRPr="00361539">
        <w:rPr>
          <w:rFonts w:ascii="Times New Roman" w:hAnsi="Times New Roman" w:cs="Times New Roman"/>
          <w:sz w:val="24"/>
          <w:szCs w:val="24"/>
          <w:u w:val="single"/>
        </w:rPr>
        <w:t>Акта оценки приватизируемого жилого помещения, индивидуального жилого дома</w:t>
      </w:r>
      <w:r w:rsidR="00361539" w:rsidRPr="00361539">
        <w:rPr>
          <w:rFonts w:ascii="Times New Roman" w:hAnsi="Times New Roman" w:cs="Times New Roman"/>
          <w:sz w:val="24"/>
          <w:szCs w:val="24"/>
          <w:u w:val="single"/>
        </w:rPr>
        <w:t>.</w:t>
      </w:r>
      <w:r w:rsidR="00824383">
        <w:rPr>
          <w:rFonts w:ascii="Times New Roman" w:hAnsi="Times New Roman" w:cs="Times New Roman"/>
          <w:sz w:val="24"/>
          <w:szCs w:val="24"/>
          <w:u w:val="single"/>
        </w:rPr>
        <w:t xml:space="preserve"> </w:t>
      </w:r>
      <w:r w:rsidR="00361539" w:rsidRPr="00361539">
        <w:rPr>
          <w:rFonts w:ascii="Times New Roman" w:hAnsi="Times New Roman" w:cs="Times New Roman"/>
          <w:sz w:val="24"/>
          <w:szCs w:val="24"/>
          <w:u w:val="single"/>
        </w:rPr>
        <w:t>За</w:t>
      </w:r>
      <w:r w:rsidR="00824383">
        <w:rPr>
          <w:rFonts w:ascii="Times New Roman" w:hAnsi="Times New Roman" w:cs="Times New Roman"/>
          <w:sz w:val="24"/>
          <w:szCs w:val="24"/>
          <w:u w:val="single"/>
        </w:rPr>
        <w:t xml:space="preserve"> </w:t>
      </w:r>
      <w:r w:rsidR="00361539" w:rsidRPr="00361539">
        <w:rPr>
          <w:rFonts w:ascii="Times New Roman" w:hAnsi="Times New Roman" w:cs="Times New Roman"/>
          <w:sz w:val="24"/>
          <w:szCs w:val="24"/>
          <w:u w:val="single"/>
        </w:rPr>
        <w:t xml:space="preserve">составлением Акта </w:t>
      </w:r>
      <w:r w:rsidRPr="00361539">
        <w:rPr>
          <w:rFonts w:ascii="Times New Roman" w:hAnsi="Times New Roman" w:cs="Times New Roman"/>
          <w:sz w:val="24"/>
          <w:szCs w:val="24"/>
          <w:u w:val="single"/>
        </w:rPr>
        <w:t>заявитель обращается самостоятельно, либо уполномоченное лицо готовит соответствующее письмо</w:t>
      </w:r>
      <w:r w:rsidR="00361539" w:rsidRPr="00361539">
        <w:rPr>
          <w:rFonts w:ascii="Times New Roman" w:hAnsi="Times New Roman" w:cs="Times New Roman"/>
          <w:sz w:val="24"/>
          <w:szCs w:val="24"/>
          <w:u w:val="single"/>
        </w:rPr>
        <w:t>.</w:t>
      </w:r>
    </w:p>
    <w:p w14:paraId="42EEC8A6" w14:textId="77777777" w:rsidR="00C623DA" w:rsidRPr="00361539" w:rsidRDefault="00361539" w:rsidP="00361539">
      <w:pPr>
        <w:spacing w:after="0" w:line="240" w:lineRule="auto"/>
        <w:ind w:firstLine="567"/>
        <w:contextualSpacing/>
        <w:jc w:val="both"/>
        <w:rPr>
          <w:rFonts w:ascii="Times New Roman" w:hAnsi="Times New Roman" w:cs="Times New Roman"/>
          <w:sz w:val="24"/>
          <w:szCs w:val="24"/>
          <w:u w:val="single"/>
        </w:rPr>
      </w:pPr>
      <w:r w:rsidRPr="00361539">
        <w:rPr>
          <w:rFonts w:ascii="Times New Roman" w:hAnsi="Times New Roman" w:cs="Times New Roman"/>
          <w:sz w:val="24"/>
          <w:szCs w:val="24"/>
          <w:u w:val="single"/>
        </w:rPr>
        <w:t>Дату и время обследования приватизируемого жилого помещения, одноквартирного жилого дома, заявитель устанавливает совместно с организацией, осуществляющей техническую инвентаризацию объектов недвижимого имущества, имеющей соответствующую лицензию и уполномоченным членом Комиссии на проведение обследования.</w:t>
      </w:r>
    </w:p>
    <w:p w14:paraId="5D9453FB"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В случае обнаружения несоответствия обследуемого жилого помещения, одноквартирного жилого дома инвентаризационному плану (</w:t>
      </w:r>
      <w:r w:rsidRPr="00361539">
        <w:rPr>
          <w:rFonts w:ascii="Times New Roman" w:eastAsia="Times New Roman" w:hAnsi="Times New Roman" w:cs="Times New Roman"/>
          <w:sz w:val="24"/>
          <w:szCs w:val="24"/>
          <w:lang w:eastAsia="ru-RU"/>
        </w:rPr>
        <w:t>самовольное переустройство и/или перепланировка жилого помещения</w:t>
      </w:r>
      <w:r w:rsidRPr="00361539">
        <w:rPr>
          <w:rFonts w:ascii="Times New Roman" w:hAnsi="Times New Roman" w:cs="Times New Roman"/>
          <w:sz w:val="24"/>
          <w:szCs w:val="24"/>
        </w:rPr>
        <w:t>) уполномоченное лицо готовит отказ в предоставлении государственной услуги со ссылками на нормы законодательства Приднестровской Молдавской Республики.</w:t>
      </w:r>
    </w:p>
    <w:p w14:paraId="1E66AF8F"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color w:val="000000" w:themeColor="text1"/>
          <w:sz w:val="24"/>
          <w:szCs w:val="24"/>
          <w:shd w:val="clear" w:color="auto" w:fill="FFFFFF"/>
        </w:rPr>
        <w:t xml:space="preserve">В случае, если установлено отсутствие оснований для отказа в предоставлении государственной услуги, уполномоченным лицом подготавливаются документы для их рассмотрения на заседании Комиссии. </w:t>
      </w:r>
    </w:p>
    <w:p w14:paraId="6469BF96"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color w:val="000000" w:themeColor="text1"/>
          <w:sz w:val="24"/>
          <w:szCs w:val="24"/>
          <w:shd w:val="clear" w:color="auto" w:fill="FFFFFF"/>
        </w:rPr>
        <w:t>О дате, времени и месте заседания Комиссии заявитель уведомляется в телефонном режиме.</w:t>
      </w:r>
    </w:p>
    <w:p w14:paraId="47E7D800" w14:textId="1C1FE3AE" w:rsidR="00C623DA" w:rsidRPr="00361539" w:rsidRDefault="009C4668"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41</w:t>
      </w:r>
      <w:r w:rsidR="00C623DA" w:rsidRPr="00824383">
        <w:rPr>
          <w:rFonts w:ascii="Times New Roman" w:hAnsi="Times New Roman" w:cs="Times New Roman"/>
          <w:b/>
          <w:bCs/>
          <w:color w:val="000000" w:themeColor="text1"/>
          <w:sz w:val="24"/>
          <w:szCs w:val="24"/>
          <w:shd w:val="clear" w:color="auto" w:fill="FFFFFF"/>
        </w:rPr>
        <w:t>.</w:t>
      </w:r>
      <w:r w:rsidR="00C623DA" w:rsidRPr="00361539">
        <w:rPr>
          <w:rFonts w:ascii="Times New Roman" w:hAnsi="Times New Roman" w:cs="Times New Roman"/>
          <w:color w:val="000000" w:themeColor="text1"/>
          <w:sz w:val="24"/>
          <w:szCs w:val="24"/>
          <w:shd w:val="clear" w:color="auto" w:fill="FFFFFF"/>
        </w:rPr>
        <w:t xml:space="preserve"> </w:t>
      </w:r>
      <w:r w:rsidR="00C623DA" w:rsidRPr="00361539">
        <w:rPr>
          <w:rFonts w:ascii="Times New Roman" w:hAnsi="Times New Roman" w:cs="Times New Roman"/>
          <w:sz w:val="24"/>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18 (восемнадцати) календарных дней.</w:t>
      </w:r>
    </w:p>
    <w:p w14:paraId="2456512B" w14:textId="77777777" w:rsidR="00C623DA" w:rsidRPr="00361539" w:rsidRDefault="00C623DA" w:rsidP="00361539">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14:paraId="79F5D0AA" w14:textId="2BEDFF10" w:rsidR="00C623DA" w:rsidRPr="00361539" w:rsidRDefault="00C623DA" w:rsidP="00824383">
      <w:pPr>
        <w:spacing w:after="0" w:line="240" w:lineRule="auto"/>
        <w:contextualSpacing/>
        <w:jc w:val="center"/>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b/>
          <w:color w:val="000000" w:themeColor="text1"/>
          <w:sz w:val="24"/>
          <w:szCs w:val="24"/>
        </w:rPr>
        <w:t>2</w:t>
      </w:r>
      <w:r w:rsidR="00824383">
        <w:rPr>
          <w:rFonts w:ascii="Times New Roman" w:hAnsi="Times New Roman" w:cs="Times New Roman"/>
          <w:b/>
          <w:color w:val="000000" w:themeColor="text1"/>
          <w:sz w:val="24"/>
          <w:szCs w:val="24"/>
        </w:rPr>
        <w:t>6</w:t>
      </w:r>
      <w:r w:rsidRPr="00361539">
        <w:rPr>
          <w:rFonts w:ascii="Times New Roman" w:hAnsi="Times New Roman" w:cs="Times New Roman"/>
          <w:b/>
          <w:color w:val="000000" w:themeColor="text1"/>
          <w:sz w:val="24"/>
          <w:szCs w:val="24"/>
        </w:rPr>
        <w:t xml:space="preserve">. </w:t>
      </w:r>
      <w:r w:rsidRPr="00361539">
        <w:rPr>
          <w:rFonts w:ascii="Times New Roman" w:hAnsi="Times New Roman" w:cs="Times New Roman"/>
          <w:b/>
          <w:sz w:val="24"/>
          <w:szCs w:val="24"/>
        </w:rPr>
        <w:t>Принятие Решения на заседании Комиссии</w:t>
      </w:r>
    </w:p>
    <w:p w14:paraId="6652FAF9" w14:textId="39BF5264" w:rsidR="00C623DA" w:rsidRPr="00361539" w:rsidRDefault="00824383" w:rsidP="00361539">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824383">
        <w:rPr>
          <w:rFonts w:ascii="Times New Roman" w:hAnsi="Times New Roman" w:cs="Times New Roman"/>
          <w:b/>
          <w:bCs/>
          <w:color w:val="000000" w:themeColor="text1"/>
          <w:sz w:val="24"/>
          <w:szCs w:val="24"/>
          <w:shd w:val="clear" w:color="auto" w:fill="FFFFFF"/>
        </w:rPr>
        <w:t>4</w:t>
      </w:r>
      <w:r w:rsidR="009C4668">
        <w:rPr>
          <w:rFonts w:ascii="Times New Roman" w:hAnsi="Times New Roman" w:cs="Times New Roman"/>
          <w:b/>
          <w:bCs/>
          <w:color w:val="000000" w:themeColor="text1"/>
          <w:sz w:val="24"/>
          <w:szCs w:val="24"/>
          <w:shd w:val="clear" w:color="auto" w:fill="FFFFFF"/>
        </w:rPr>
        <w:t>2</w:t>
      </w:r>
      <w:r w:rsidR="00C623DA" w:rsidRPr="00824383">
        <w:rPr>
          <w:rFonts w:ascii="Times New Roman" w:hAnsi="Times New Roman" w:cs="Times New Roman"/>
          <w:b/>
          <w:bCs/>
          <w:color w:val="000000" w:themeColor="text1"/>
          <w:sz w:val="24"/>
          <w:szCs w:val="24"/>
          <w:shd w:val="clear" w:color="auto" w:fill="FFFFFF"/>
        </w:rPr>
        <w:t>.</w:t>
      </w:r>
      <w:r w:rsidR="00C623DA" w:rsidRPr="00361539">
        <w:rPr>
          <w:rFonts w:ascii="Times New Roman" w:hAnsi="Times New Roman" w:cs="Times New Roman"/>
          <w:color w:val="000000" w:themeColor="text1"/>
          <w:sz w:val="24"/>
          <w:szCs w:val="24"/>
          <w:shd w:val="clear" w:color="auto" w:fill="FFFFFF"/>
        </w:rPr>
        <w:t xml:space="preserve"> Основанием для начала административной процедуры, предусмотренной настоящей главой Регламента, является обследование жилого помещения, одноквартирного жилого дома и составление Акта оценки.</w:t>
      </w:r>
    </w:p>
    <w:p w14:paraId="18730DFB" w14:textId="77777777" w:rsidR="00C623DA" w:rsidRPr="00361539" w:rsidRDefault="00C623DA" w:rsidP="00361539">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361539">
        <w:rPr>
          <w:rFonts w:ascii="Times New Roman" w:hAnsi="Times New Roman" w:cs="Times New Roman"/>
          <w:color w:val="000000" w:themeColor="text1"/>
          <w:sz w:val="24"/>
          <w:szCs w:val="24"/>
          <w:shd w:val="clear" w:color="auto" w:fill="FFFFFF"/>
        </w:rPr>
        <w:t>Подготовленный проект Решения, заявление и все собранные документы к нему рассматриваются членами Комиссии.</w:t>
      </w:r>
    </w:p>
    <w:p w14:paraId="10EC22C3"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Комиссия принимает Решение коллегиально на заседании Комиссии простым большинством голосов.</w:t>
      </w:r>
    </w:p>
    <w:p w14:paraId="4DFE5EBE"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При наличии споров об оценке передаваемого (продаваемого) жилого помещения, одноквартирного жилого дома либо об основаниях приватизации, присутствие нанимателя, его наследников или их доверенных лиц на заседании Комиссии обязательно.</w:t>
      </w:r>
    </w:p>
    <w:p w14:paraId="328578F0" w14:textId="77777777" w:rsidR="00C623DA" w:rsidRPr="00361539" w:rsidRDefault="00C623DA" w:rsidP="00361539">
      <w:pPr>
        <w:spacing w:after="0" w:line="240" w:lineRule="auto"/>
        <w:ind w:firstLine="567"/>
        <w:contextualSpacing/>
        <w:jc w:val="both"/>
        <w:rPr>
          <w:rFonts w:ascii="Times New Roman" w:hAnsi="Times New Roman" w:cs="Times New Roman"/>
          <w:sz w:val="24"/>
          <w:szCs w:val="24"/>
        </w:rPr>
      </w:pPr>
      <w:r w:rsidRPr="00361539">
        <w:rPr>
          <w:rFonts w:ascii="Times New Roman" w:hAnsi="Times New Roman" w:cs="Times New Roman"/>
          <w:sz w:val="24"/>
          <w:szCs w:val="24"/>
        </w:rPr>
        <w:t>Результаты рассмотрения вопросов приватизации жилого помещения, одноквартирного жилого дома вносятся в протокол заседания комиссии.</w:t>
      </w:r>
    </w:p>
    <w:p w14:paraId="457D67D4" w14:textId="584B5F19" w:rsidR="00C623DA" w:rsidRPr="00361539" w:rsidRDefault="00824383" w:rsidP="00361539">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824383">
        <w:rPr>
          <w:rFonts w:ascii="Times New Roman" w:hAnsi="Times New Roman" w:cs="Times New Roman"/>
          <w:b/>
          <w:bCs/>
          <w:color w:val="000000" w:themeColor="text1"/>
          <w:sz w:val="24"/>
          <w:szCs w:val="24"/>
          <w:shd w:val="clear" w:color="auto" w:fill="FFFFFF"/>
        </w:rPr>
        <w:t>4</w:t>
      </w:r>
      <w:r w:rsidR="009C4668">
        <w:rPr>
          <w:rFonts w:ascii="Times New Roman" w:hAnsi="Times New Roman" w:cs="Times New Roman"/>
          <w:b/>
          <w:bCs/>
          <w:color w:val="000000" w:themeColor="text1"/>
          <w:sz w:val="24"/>
          <w:szCs w:val="24"/>
          <w:shd w:val="clear" w:color="auto" w:fill="FFFFFF"/>
        </w:rPr>
        <w:t>3</w:t>
      </w:r>
      <w:r w:rsidR="00C623DA" w:rsidRPr="00824383">
        <w:rPr>
          <w:rFonts w:ascii="Times New Roman" w:hAnsi="Times New Roman" w:cs="Times New Roman"/>
          <w:b/>
          <w:bCs/>
          <w:color w:val="000000" w:themeColor="text1"/>
          <w:sz w:val="24"/>
          <w:szCs w:val="24"/>
          <w:shd w:val="clear" w:color="auto" w:fill="FFFFFF"/>
        </w:rPr>
        <w:t>.</w:t>
      </w:r>
      <w:r w:rsidR="00C623DA" w:rsidRPr="00361539">
        <w:rPr>
          <w:rFonts w:ascii="Times New Roman" w:hAnsi="Times New Roman" w:cs="Times New Roman"/>
          <w:color w:val="000000" w:themeColor="text1"/>
          <w:sz w:val="24"/>
          <w:szCs w:val="24"/>
          <w:shd w:val="clear" w:color="auto" w:fill="FFFFFF"/>
        </w:rPr>
        <w:t xml:space="preserve"> </w:t>
      </w:r>
      <w:r w:rsidR="00C623DA" w:rsidRPr="00361539">
        <w:rPr>
          <w:rFonts w:ascii="Times New Roman" w:hAnsi="Times New Roman" w:cs="Times New Roman"/>
          <w:sz w:val="24"/>
          <w:szCs w:val="24"/>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14:paraId="23BE2699" w14:textId="77777777" w:rsidR="00824383" w:rsidRDefault="00824383" w:rsidP="00AF0452">
      <w:pPr>
        <w:pStyle w:val="a3"/>
        <w:shd w:val="clear" w:color="auto" w:fill="FFFFFF"/>
        <w:spacing w:before="0" w:beforeAutospacing="0" w:after="0" w:afterAutospacing="0"/>
        <w:ind w:firstLine="709"/>
        <w:contextualSpacing/>
        <w:jc w:val="center"/>
        <w:rPr>
          <w:b/>
          <w:color w:val="000000" w:themeColor="text1"/>
        </w:rPr>
      </w:pPr>
    </w:p>
    <w:p w14:paraId="77050548" w14:textId="104B6114" w:rsidR="00C623DA" w:rsidRPr="00361539" w:rsidRDefault="00C623DA" w:rsidP="00AF0452">
      <w:pPr>
        <w:pStyle w:val="a3"/>
        <w:shd w:val="clear" w:color="auto" w:fill="FFFFFF"/>
        <w:spacing w:before="0" w:beforeAutospacing="0" w:after="0" w:afterAutospacing="0"/>
        <w:ind w:firstLine="709"/>
        <w:contextualSpacing/>
        <w:jc w:val="center"/>
        <w:rPr>
          <w:color w:val="000000" w:themeColor="text1"/>
        </w:rPr>
      </w:pPr>
      <w:r w:rsidRPr="00361539">
        <w:rPr>
          <w:b/>
          <w:color w:val="000000" w:themeColor="text1"/>
        </w:rPr>
        <w:t>2</w:t>
      </w:r>
      <w:r w:rsidR="00824383">
        <w:rPr>
          <w:b/>
          <w:color w:val="000000" w:themeColor="text1"/>
        </w:rPr>
        <w:t>7</w:t>
      </w:r>
      <w:r w:rsidRPr="00361539">
        <w:rPr>
          <w:b/>
          <w:color w:val="000000" w:themeColor="text1"/>
        </w:rPr>
        <w:t>. Оформление и выдача результата государственной услуги</w:t>
      </w:r>
    </w:p>
    <w:p w14:paraId="531ACDB4" w14:textId="409678B7" w:rsidR="00AF0452" w:rsidRPr="00AF0452" w:rsidRDefault="00824383" w:rsidP="00AF0452">
      <w:pPr>
        <w:spacing w:after="0" w:line="240" w:lineRule="auto"/>
        <w:ind w:firstLine="709"/>
        <w:contextualSpacing/>
        <w:jc w:val="both"/>
        <w:rPr>
          <w:rFonts w:ascii="Times New Roman" w:hAnsi="Times New Roman" w:cs="Times New Roman"/>
          <w:bCs/>
          <w:color w:val="000000" w:themeColor="text1"/>
          <w:sz w:val="24"/>
          <w:szCs w:val="24"/>
        </w:rPr>
      </w:pPr>
      <w:r w:rsidRPr="00824383">
        <w:rPr>
          <w:rFonts w:ascii="Times New Roman" w:hAnsi="Times New Roman" w:cs="Times New Roman"/>
          <w:b/>
          <w:color w:val="000000" w:themeColor="text1"/>
          <w:sz w:val="24"/>
          <w:szCs w:val="24"/>
        </w:rPr>
        <w:t>4</w:t>
      </w:r>
      <w:r w:rsidR="009C4668">
        <w:rPr>
          <w:rFonts w:ascii="Times New Roman" w:hAnsi="Times New Roman" w:cs="Times New Roman"/>
          <w:b/>
          <w:color w:val="000000" w:themeColor="text1"/>
          <w:sz w:val="24"/>
          <w:szCs w:val="24"/>
        </w:rPr>
        <w:t>4</w:t>
      </w:r>
      <w:r w:rsidR="00C623DA" w:rsidRPr="00824383">
        <w:rPr>
          <w:rFonts w:ascii="Times New Roman" w:hAnsi="Times New Roman" w:cs="Times New Roman"/>
          <w:b/>
          <w:color w:val="000000" w:themeColor="text1"/>
          <w:sz w:val="24"/>
          <w:szCs w:val="24"/>
        </w:rPr>
        <w:t>.</w:t>
      </w:r>
      <w:r w:rsidR="00C623DA" w:rsidRPr="00AF0452">
        <w:rPr>
          <w:rFonts w:ascii="Times New Roman" w:hAnsi="Times New Roman" w:cs="Times New Roman"/>
          <w:bCs/>
          <w:color w:val="000000" w:themeColor="text1"/>
          <w:sz w:val="24"/>
          <w:szCs w:val="24"/>
        </w:rPr>
        <w:t xml:space="preserve"> </w:t>
      </w:r>
      <w:r w:rsidR="00AF0452" w:rsidRPr="00AF0452">
        <w:rPr>
          <w:rFonts w:ascii="Times New Roman" w:hAnsi="Times New Roman" w:cs="Times New Roman"/>
          <w:bCs/>
          <w:color w:val="000000" w:themeColor="text1"/>
          <w:sz w:val="24"/>
          <w:szCs w:val="24"/>
        </w:rPr>
        <w:t>Основанием для начала административной процедуры, предусмотренной настоящей главой Регламента, является принятие Решения Комиссией.</w:t>
      </w:r>
    </w:p>
    <w:p w14:paraId="465243D6" w14:textId="76C6E9AD"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lastRenderedPageBreak/>
        <w:t>Уполномоченное лицо подготавливает один из следующих документов:</w:t>
      </w:r>
    </w:p>
    <w:p w14:paraId="5D015397" w14:textId="47FF8670"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а) Решение Комиссии о приватизации жилого помещения, одноквартирного жилого дома (выписку из протокола Комиссии);</w:t>
      </w:r>
    </w:p>
    <w:p w14:paraId="16F0A272" w14:textId="30D54271"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б) письменный ответ с указанием причин отказа в предоставлении государственной услуги.</w:t>
      </w:r>
    </w:p>
    <w:p w14:paraId="2894BA0B" w14:textId="0062B508"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Уполномоченное лицо выдает нанимателю, его наследникам или их доверенному лицу результат предоставления государственной услуги: выписку из протокола о принятом решении и Акт оценки приватизируемого жилого помещения, одноквартирного жилого дома либо мотивированный отказ.</w:t>
      </w:r>
    </w:p>
    <w:p w14:paraId="6CB20E89" w14:textId="65C7AE6C"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О дате, времени и месте выдачи результата государственной услуги заявитель уведомляется в телефонном режиме.</w:t>
      </w:r>
    </w:p>
    <w:p w14:paraId="05E4961C" w14:textId="387B601E"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При выдаче результата государственной услуги, уполномоченное лицо осуществляет консультацию заявителя о дальнейших его действиях:</w:t>
      </w:r>
    </w:p>
    <w:p w14:paraId="2D5F58DC" w14:textId="702342ED"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а) при безвозмездной приватизации – о необходимости обращения заявителя в Государственную службу регистрации и нотариата Приднестровской Молдавской Республики для оформления свидетельства о праве собственности;</w:t>
      </w:r>
    </w:p>
    <w:p w14:paraId="3DE0BB9A" w14:textId="13CB6ABF"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б) при возмездной приватизации (в случае наличия жилой площади сверх нормы и отсутствии льгот) – о необходимости заключения договора купли-продажи с председателем Комиссии, порядке оплаты приватизируемой жилой площади сверх нормы и о последующем обращении заявителя в Государственную службу регистрации и нотариата Министерства юстиции Приднестровской Молдавской Республики для оформления свидетельства о праве собственности;</w:t>
      </w:r>
    </w:p>
    <w:p w14:paraId="7189C7F4" w14:textId="7DCAE38C" w:rsidR="00AF0452" w:rsidRPr="00AF0452" w:rsidRDefault="00AF0452" w:rsidP="00AF0452">
      <w:pPr>
        <w:spacing w:after="0" w:line="240" w:lineRule="auto"/>
        <w:ind w:firstLine="709"/>
        <w:contextualSpacing/>
        <w:jc w:val="both"/>
        <w:rPr>
          <w:rFonts w:ascii="Times New Roman" w:hAnsi="Times New Roman" w:cs="Times New Roman"/>
          <w:bCs/>
          <w:color w:val="000000" w:themeColor="text1"/>
          <w:sz w:val="24"/>
          <w:szCs w:val="24"/>
        </w:rPr>
      </w:pPr>
      <w:r w:rsidRPr="00AF0452">
        <w:rPr>
          <w:rFonts w:ascii="Times New Roman" w:hAnsi="Times New Roman" w:cs="Times New Roman"/>
          <w:bCs/>
          <w:color w:val="000000" w:themeColor="text1"/>
          <w:sz w:val="24"/>
          <w:szCs w:val="24"/>
        </w:rPr>
        <w:t xml:space="preserve">в) при отказе в предоставлении государственной услуги о возможности обжалования решения и действий (бездействий), принятых в рамках предоставления государственной услуги в досудебном порядке Главе государственной администрации Слободзейского района и г. Слободзея в судебном порядке.   </w:t>
      </w:r>
    </w:p>
    <w:p w14:paraId="3F2653D3" w14:textId="6B885A9B" w:rsidR="0084642D" w:rsidRPr="00361539" w:rsidRDefault="00AF0452" w:rsidP="00AF0452">
      <w:pPr>
        <w:spacing w:after="0" w:line="240" w:lineRule="auto"/>
        <w:ind w:firstLine="709"/>
        <w:contextualSpacing/>
        <w:jc w:val="both"/>
        <w:rPr>
          <w:rFonts w:ascii="Times New Roman" w:hAnsi="Times New Roman" w:cs="Times New Roman"/>
          <w:sz w:val="24"/>
          <w:szCs w:val="24"/>
        </w:rPr>
      </w:pPr>
      <w:r w:rsidRPr="00AF0452">
        <w:rPr>
          <w:rFonts w:ascii="Times New Roman" w:hAnsi="Times New Roman" w:cs="Times New Roman"/>
          <w:bCs/>
          <w:color w:val="000000" w:themeColor="text1"/>
          <w:sz w:val="24"/>
          <w:szCs w:val="24"/>
        </w:rPr>
        <w:t>При указании в заявлении желании получить Решение почтой, результат предоставления государственной услуги будет направлен посредством почтовой связи по адресу, указанному в заявлении.</w:t>
      </w:r>
    </w:p>
    <w:p w14:paraId="61A8FD20" w14:textId="495BF022" w:rsidR="00C623DA" w:rsidRPr="00361539" w:rsidRDefault="00C623DA" w:rsidP="00361539">
      <w:pPr>
        <w:spacing w:after="0" w:line="240" w:lineRule="auto"/>
        <w:ind w:firstLine="709"/>
        <w:contextualSpacing/>
        <w:jc w:val="both"/>
        <w:rPr>
          <w:rFonts w:ascii="Times New Roman" w:hAnsi="Times New Roman" w:cs="Times New Roman"/>
          <w:sz w:val="24"/>
          <w:szCs w:val="24"/>
          <w:shd w:val="clear" w:color="auto" w:fill="FFFFFF"/>
        </w:rPr>
      </w:pPr>
      <w:r w:rsidRPr="00824383">
        <w:rPr>
          <w:rFonts w:ascii="Times New Roman" w:hAnsi="Times New Roman" w:cs="Times New Roman"/>
          <w:b/>
          <w:bCs/>
          <w:sz w:val="24"/>
          <w:szCs w:val="24"/>
        </w:rPr>
        <w:t>4</w:t>
      </w:r>
      <w:r w:rsidR="009C4668">
        <w:rPr>
          <w:rFonts w:ascii="Times New Roman" w:hAnsi="Times New Roman" w:cs="Times New Roman"/>
          <w:b/>
          <w:bCs/>
          <w:sz w:val="24"/>
          <w:szCs w:val="24"/>
        </w:rPr>
        <w:t>5</w:t>
      </w:r>
      <w:r w:rsidRPr="00824383">
        <w:rPr>
          <w:rFonts w:ascii="Times New Roman" w:hAnsi="Times New Roman" w:cs="Times New Roman"/>
          <w:b/>
          <w:bCs/>
          <w:sz w:val="24"/>
          <w:szCs w:val="24"/>
        </w:rPr>
        <w:t>.</w:t>
      </w:r>
      <w:r w:rsidRPr="00361539">
        <w:rPr>
          <w:rFonts w:ascii="Times New Roman" w:hAnsi="Times New Roman" w:cs="Times New Roman"/>
          <w:sz w:val="24"/>
          <w:szCs w:val="24"/>
        </w:rPr>
        <w:t xml:space="preserve"> </w:t>
      </w:r>
      <w:r w:rsidRPr="00361539">
        <w:rPr>
          <w:rFonts w:ascii="Times New Roman" w:hAnsi="Times New Roman" w:cs="Times New Roman"/>
          <w:sz w:val="24"/>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20 (двадцати) календарных дней со дня принятия Решения Комиссией.</w:t>
      </w:r>
    </w:p>
    <w:p w14:paraId="2B038F11" w14:textId="77777777" w:rsidR="00361539" w:rsidRDefault="00361539" w:rsidP="00361539">
      <w:pPr>
        <w:pStyle w:val="a3"/>
        <w:shd w:val="clear" w:color="auto" w:fill="FFFFFF"/>
        <w:spacing w:before="0" w:beforeAutospacing="0" w:after="0" w:afterAutospacing="0"/>
        <w:ind w:firstLine="709"/>
        <w:contextualSpacing/>
        <w:jc w:val="both"/>
        <w:rPr>
          <w:b/>
          <w:color w:val="000000" w:themeColor="text1"/>
        </w:rPr>
      </w:pPr>
    </w:p>
    <w:p w14:paraId="42943BDE" w14:textId="77777777" w:rsidR="00C623DA" w:rsidRPr="00361539" w:rsidRDefault="00C623DA" w:rsidP="00F77A57">
      <w:pPr>
        <w:pStyle w:val="a3"/>
        <w:shd w:val="clear" w:color="auto" w:fill="FFFFFF"/>
        <w:spacing w:before="0" w:beforeAutospacing="0" w:after="0" w:afterAutospacing="0"/>
        <w:ind w:firstLine="709"/>
        <w:contextualSpacing/>
        <w:jc w:val="center"/>
        <w:rPr>
          <w:color w:val="000000" w:themeColor="text1"/>
        </w:rPr>
      </w:pPr>
      <w:r w:rsidRPr="00361539">
        <w:rPr>
          <w:b/>
          <w:color w:val="000000" w:themeColor="text1"/>
        </w:rPr>
        <w:t>Раздел 4. Формы контроля за исполнения Регламента</w:t>
      </w:r>
    </w:p>
    <w:p w14:paraId="4BC9926F" w14:textId="77777777" w:rsidR="00361539" w:rsidRDefault="00361539" w:rsidP="00F77A57">
      <w:pPr>
        <w:pStyle w:val="a3"/>
        <w:shd w:val="clear" w:color="auto" w:fill="FFFFFF"/>
        <w:spacing w:before="0" w:beforeAutospacing="0" w:after="0" w:afterAutospacing="0"/>
        <w:contextualSpacing/>
        <w:jc w:val="center"/>
        <w:rPr>
          <w:b/>
          <w:color w:val="000000" w:themeColor="text1"/>
        </w:rPr>
      </w:pPr>
    </w:p>
    <w:p w14:paraId="0F037D8D" w14:textId="50C6EBD6" w:rsidR="00C623DA" w:rsidRPr="00361539" w:rsidRDefault="00C623DA" w:rsidP="00F77A57">
      <w:pPr>
        <w:pStyle w:val="a3"/>
        <w:shd w:val="clear" w:color="auto" w:fill="FFFFFF"/>
        <w:spacing w:before="0" w:beforeAutospacing="0" w:after="0" w:afterAutospacing="0"/>
        <w:contextualSpacing/>
        <w:jc w:val="center"/>
        <w:rPr>
          <w:color w:val="000000" w:themeColor="text1"/>
        </w:rPr>
      </w:pPr>
      <w:r w:rsidRPr="00361539">
        <w:rPr>
          <w:b/>
          <w:color w:val="000000" w:themeColor="text1"/>
        </w:rPr>
        <w:t>2</w:t>
      </w:r>
      <w:r w:rsidR="00824383">
        <w:rPr>
          <w:b/>
          <w:color w:val="000000" w:themeColor="text1"/>
        </w:rPr>
        <w:t>8</w:t>
      </w:r>
      <w:r w:rsidRPr="00361539">
        <w:rPr>
          <w:b/>
          <w:color w:val="000000" w:themeColor="text1"/>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13F439CE" w14:textId="218E9E60" w:rsidR="00C623DA" w:rsidRPr="00361539" w:rsidRDefault="00C623DA" w:rsidP="00361539">
      <w:pPr>
        <w:pStyle w:val="a3"/>
        <w:shd w:val="clear" w:color="auto" w:fill="FFFFFF"/>
        <w:spacing w:before="0" w:beforeAutospacing="0" w:after="0" w:afterAutospacing="0"/>
        <w:ind w:firstLine="709"/>
        <w:contextualSpacing/>
        <w:jc w:val="both"/>
        <w:outlineLvl w:val="1"/>
      </w:pPr>
      <w:r w:rsidRPr="00361539">
        <w:rPr>
          <w:b/>
          <w:color w:val="000000" w:themeColor="text1"/>
        </w:rPr>
        <w:t>4</w:t>
      </w:r>
      <w:r w:rsidR="009C4668">
        <w:rPr>
          <w:b/>
          <w:color w:val="000000" w:themeColor="text1"/>
        </w:rPr>
        <w:t>6</w:t>
      </w:r>
      <w:r w:rsidRPr="00361539">
        <w:rPr>
          <w:b/>
          <w:color w:val="000000" w:themeColor="text1"/>
        </w:rPr>
        <w:t>.</w:t>
      </w:r>
      <w:r w:rsidR="00824383">
        <w:rPr>
          <w:b/>
          <w:color w:val="000000" w:themeColor="text1"/>
        </w:rPr>
        <w:t xml:space="preserve"> </w:t>
      </w:r>
      <w:r w:rsidRPr="00361539">
        <w:rPr>
          <w:color w:val="000000" w:themeColor="text1"/>
          <w:shd w:val="clear" w:color="auto" w:fill="FFFFFF"/>
        </w:rPr>
        <w:t xml:space="preserve">Текущий контроль за полнотой и качеством предоставления государственной услуги осуществляется уполномоченным Главой </w:t>
      </w:r>
      <w:r w:rsidR="00824383">
        <w:rPr>
          <w:color w:val="000000" w:themeColor="text1"/>
          <w:shd w:val="clear" w:color="auto" w:fill="FFFFFF"/>
        </w:rPr>
        <w:t>г</w:t>
      </w:r>
      <w:r w:rsidRPr="00361539">
        <w:rPr>
          <w:color w:val="000000" w:themeColor="text1"/>
          <w:shd w:val="clear" w:color="auto" w:fill="FFFFFF"/>
        </w:rPr>
        <w:t xml:space="preserve">осударственной администрации </w:t>
      </w:r>
      <w:r w:rsidR="00361539">
        <w:rPr>
          <w:color w:val="000000" w:themeColor="text1"/>
          <w:shd w:val="clear" w:color="auto" w:fill="FFFFFF"/>
        </w:rPr>
        <w:t>Слободзейского</w:t>
      </w:r>
      <w:r w:rsidR="00AE4DA0">
        <w:rPr>
          <w:color w:val="000000" w:themeColor="text1"/>
          <w:shd w:val="clear" w:color="auto" w:fill="FFFFFF"/>
        </w:rPr>
        <w:t xml:space="preserve"> </w:t>
      </w:r>
      <w:r w:rsidRPr="00361539">
        <w:rPr>
          <w:color w:val="000000" w:themeColor="text1"/>
          <w:shd w:val="clear" w:color="auto" w:fill="FFFFFF"/>
        </w:rPr>
        <w:t xml:space="preserve">района и города </w:t>
      </w:r>
      <w:r w:rsidR="00361539">
        <w:rPr>
          <w:color w:val="000000" w:themeColor="text1"/>
          <w:shd w:val="clear" w:color="auto" w:fill="FFFFFF"/>
        </w:rPr>
        <w:t>Слободзея</w:t>
      </w:r>
      <w:r w:rsidR="00AE4DA0">
        <w:rPr>
          <w:color w:val="000000" w:themeColor="text1"/>
          <w:shd w:val="clear" w:color="auto" w:fill="FFFFFF"/>
        </w:rPr>
        <w:t xml:space="preserve"> </w:t>
      </w:r>
      <w:r w:rsidRPr="00361539">
        <w:rPr>
          <w:color w:val="000000" w:themeColor="text1"/>
          <w:shd w:val="clear" w:color="auto" w:fill="FFFFFF"/>
        </w:rPr>
        <w:t>должностным лицом</w:t>
      </w:r>
      <w:r w:rsidRPr="00361539">
        <w:t>.</w:t>
      </w:r>
    </w:p>
    <w:p w14:paraId="1B5A546D" w14:textId="00BE0463" w:rsidR="00C623DA" w:rsidRDefault="00C623DA" w:rsidP="00361539">
      <w:pPr>
        <w:pStyle w:val="a3"/>
        <w:shd w:val="clear" w:color="auto" w:fill="FFFFFF"/>
        <w:spacing w:before="0" w:beforeAutospacing="0" w:after="0" w:afterAutospacing="0"/>
        <w:ind w:firstLine="709"/>
        <w:contextualSpacing/>
        <w:jc w:val="both"/>
        <w:outlineLvl w:val="1"/>
        <w:rPr>
          <w:rStyle w:val="2"/>
        </w:rPr>
      </w:pPr>
      <w:r w:rsidRPr="00824383">
        <w:rPr>
          <w:b/>
          <w:bCs/>
        </w:rPr>
        <w:t>4</w:t>
      </w:r>
      <w:r w:rsidR="009C4668">
        <w:rPr>
          <w:b/>
          <w:bCs/>
        </w:rPr>
        <w:t>7</w:t>
      </w:r>
      <w:r w:rsidRPr="00824383">
        <w:rPr>
          <w:rStyle w:val="2"/>
          <w:b/>
          <w:bCs/>
        </w:rPr>
        <w:t>.</w:t>
      </w:r>
      <w:r w:rsidRPr="00361539">
        <w:rPr>
          <w:rStyle w:val="2"/>
        </w:rPr>
        <w:t xml:space="preserve">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14:paraId="0B8B3A1A" w14:textId="77777777" w:rsidR="00824383" w:rsidRPr="00361539" w:rsidRDefault="00824383" w:rsidP="00361539">
      <w:pPr>
        <w:pStyle w:val="a3"/>
        <w:shd w:val="clear" w:color="auto" w:fill="FFFFFF"/>
        <w:spacing w:before="0" w:beforeAutospacing="0" w:after="0" w:afterAutospacing="0"/>
        <w:ind w:firstLine="709"/>
        <w:contextualSpacing/>
        <w:jc w:val="both"/>
        <w:outlineLvl w:val="1"/>
        <w:rPr>
          <w:rStyle w:val="2"/>
        </w:rPr>
      </w:pPr>
    </w:p>
    <w:p w14:paraId="7365A319" w14:textId="06969529" w:rsidR="00C623DA" w:rsidRPr="00361539" w:rsidRDefault="00C623DA" w:rsidP="00824383">
      <w:pPr>
        <w:pStyle w:val="a3"/>
        <w:shd w:val="clear" w:color="auto" w:fill="FFFFFF"/>
        <w:spacing w:before="0" w:beforeAutospacing="0" w:after="0" w:afterAutospacing="0"/>
        <w:contextualSpacing/>
        <w:jc w:val="center"/>
        <w:rPr>
          <w:color w:val="000000" w:themeColor="text1"/>
        </w:rPr>
      </w:pPr>
      <w:r w:rsidRPr="00361539">
        <w:rPr>
          <w:b/>
          <w:color w:val="000000" w:themeColor="text1"/>
        </w:rPr>
        <w:t>2</w:t>
      </w:r>
      <w:r w:rsidR="00824383">
        <w:rPr>
          <w:b/>
          <w:color w:val="000000" w:themeColor="text1"/>
        </w:rPr>
        <w:t>9</w:t>
      </w:r>
      <w:r w:rsidRPr="00361539">
        <w:rPr>
          <w:b/>
          <w:color w:val="000000" w:themeColor="text1"/>
        </w:rPr>
        <w:t>. Порядок и периодичность осуществления плановых и внеплановых проверок полноты и качества предоставления государственной услуги</w:t>
      </w:r>
    </w:p>
    <w:p w14:paraId="1D2EFD8E" w14:textId="63073BD4"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4</w:t>
      </w:r>
      <w:r w:rsidR="009C4668">
        <w:rPr>
          <w:b/>
          <w:color w:val="000000" w:themeColor="text1"/>
        </w:rPr>
        <w:t>8</w:t>
      </w:r>
      <w:r w:rsidRPr="00361539">
        <w:rPr>
          <w:b/>
          <w:color w:val="000000" w:themeColor="text1"/>
        </w:rPr>
        <w:t>.</w:t>
      </w:r>
      <w:r w:rsidRPr="00361539">
        <w:rPr>
          <w:color w:val="000000" w:themeColor="text1"/>
        </w:rPr>
        <w:t xml:space="preserve"> Полнота и качество предоставления государственной услуги определяются по результатам проверки.</w:t>
      </w:r>
    </w:p>
    <w:p w14:paraId="2EC1F3A6" w14:textId="37F4D69B"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4</w:t>
      </w:r>
      <w:r w:rsidR="009C4668">
        <w:rPr>
          <w:b/>
          <w:color w:val="000000" w:themeColor="text1"/>
        </w:rPr>
        <w:t>9</w:t>
      </w:r>
      <w:r w:rsidRPr="00361539">
        <w:rPr>
          <w:b/>
          <w:color w:val="000000" w:themeColor="text1"/>
        </w:rPr>
        <w:t>.</w:t>
      </w:r>
      <w:r w:rsidRPr="00361539">
        <w:rPr>
          <w:color w:val="000000" w:themeColor="text1"/>
        </w:rPr>
        <w:t xml:space="preserve"> Проверки могут быть плановыми и внеплановыми.</w:t>
      </w:r>
    </w:p>
    <w:p w14:paraId="61ACF095" w14:textId="730BCF43"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lastRenderedPageBreak/>
        <w:t>50</w:t>
      </w:r>
      <w:r w:rsidR="00C623DA" w:rsidRPr="00361539">
        <w:rPr>
          <w:b/>
          <w:color w:val="000000" w:themeColor="text1"/>
        </w:rPr>
        <w:t>.</w:t>
      </w:r>
      <w:r w:rsidR="00C623DA" w:rsidRPr="00361539">
        <w:rPr>
          <w:color w:val="000000" w:themeColor="text1"/>
        </w:rPr>
        <w:t xml:space="preserve"> Плановые проверки проводятся в соответствии с утвержденным планом проведения проверок.</w:t>
      </w:r>
    </w:p>
    <w:p w14:paraId="429676B2" w14:textId="5FA04707"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51</w:t>
      </w:r>
      <w:r w:rsidR="00C623DA" w:rsidRPr="00361539">
        <w:rPr>
          <w:b/>
          <w:color w:val="000000" w:themeColor="text1"/>
        </w:rPr>
        <w:t>.</w:t>
      </w:r>
      <w:r w:rsidR="00C623DA" w:rsidRPr="00361539">
        <w:rPr>
          <w:color w:val="000000" w:themeColor="text1"/>
        </w:rPr>
        <w:t xml:space="preserve"> Внеплановые проверки организуются и проводятся в случаях обращений с жалобами на нарушение их прав и законных интересов действиями (бездействием) должностных лиц уполномоченного органа.</w:t>
      </w:r>
    </w:p>
    <w:p w14:paraId="21545A17" w14:textId="65CA7D84" w:rsidR="00C623DA" w:rsidRDefault="00824383"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5</w:t>
      </w:r>
      <w:r w:rsidR="009C4668">
        <w:rPr>
          <w:b/>
          <w:color w:val="000000" w:themeColor="text1"/>
        </w:rPr>
        <w:t>2</w:t>
      </w:r>
      <w:r w:rsidR="00C623DA" w:rsidRPr="00361539">
        <w:rPr>
          <w:b/>
          <w:color w:val="000000" w:themeColor="text1"/>
        </w:rPr>
        <w:t>.</w:t>
      </w:r>
      <w:r w:rsidR="00C623DA" w:rsidRPr="00361539">
        <w:rPr>
          <w:color w:val="000000" w:themeColor="text1"/>
        </w:rPr>
        <w:t xml:space="preserve">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23395D64" w14:textId="77777777" w:rsidR="00824383"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p>
    <w:p w14:paraId="704E345B" w14:textId="7F94CA09" w:rsidR="00C623DA" w:rsidRPr="00361539" w:rsidRDefault="00824383" w:rsidP="00824383">
      <w:pPr>
        <w:pStyle w:val="a3"/>
        <w:shd w:val="clear" w:color="auto" w:fill="FFFFFF"/>
        <w:spacing w:before="0" w:beforeAutospacing="0" w:after="0" w:afterAutospacing="0"/>
        <w:ind w:firstLine="708"/>
        <w:contextualSpacing/>
        <w:jc w:val="center"/>
        <w:outlineLvl w:val="1"/>
        <w:rPr>
          <w:color w:val="000000" w:themeColor="text1"/>
          <w:shd w:val="clear" w:color="auto" w:fill="FFFFFF"/>
        </w:rPr>
      </w:pPr>
      <w:r w:rsidRPr="00824383">
        <w:rPr>
          <w:b/>
          <w:color w:val="000000" w:themeColor="text1"/>
        </w:rPr>
        <w:t>30</w:t>
      </w:r>
      <w:r w:rsidR="00C623DA" w:rsidRPr="00824383">
        <w:rPr>
          <w:b/>
          <w:color w:val="000000" w:themeColor="text1"/>
        </w:rPr>
        <w:t xml:space="preserve">. </w:t>
      </w:r>
      <w:r w:rsidR="00C623DA" w:rsidRPr="00824383">
        <w:rPr>
          <w:b/>
          <w:color w:val="000000" w:themeColor="text1"/>
          <w:shd w:val="clear" w:color="auto" w:fill="FFFFFF"/>
        </w:rPr>
        <w:t>Порядок и периодичность осуществления плановых и внеплановых проверок полноты и качества предоставления государственных услуг</w:t>
      </w:r>
    </w:p>
    <w:p w14:paraId="033B6DF0" w14:textId="7E025EF4" w:rsidR="00C623DA"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r w:rsidRPr="00824383">
        <w:rPr>
          <w:b/>
          <w:bCs/>
          <w:color w:val="000000" w:themeColor="text1"/>
        </w:rPr>
        <w:t>5</w:t>
      </w:r>
      <w:r w:rsidR="009C4668">
        <w:rPr>
          <w:b/>
          <w:bCs/>
          <w:color w:val="000000" w:themeColor="text1"/>
        </w:rPr>
        <w:t>3</w:t>
      </w:r>
      <w:r w:rsidR="00C623DA" w:rsidRPr="00824383">
        <w:rPr>
          <w:b/>
          <w:bCs/>
          <w:color w:val="000000" w:themeColor="text1"/>
        </w:rPr>
        <w:t>.</w:t>
      </w:r>
      <w:r w:rsidR="00C623DA" w:rsidRPr="00361539">
        <w:rPr>
          <w:color w:val="000000" w:themeColor="text1"/>
        </w:rPr>
        <w:t xml:space="preserve">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19F552CD" w14:textId="28F5AC76" w:rsidR="00C623DA"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r w:rsidRPr="00824383">
        <w:rPr>
          <w:b/>
          <w:bCs/>
          <w:color w:val="000000" w:themeColor="text1"/>
        </w:rPr>
        <w:t>5</w:t>
      </w:r>
      <w:r w:rsidR="009C4668">
        <w:rPr>
          <w:b/>
          <w:bCs/>
          <w:color w:val="000000" w:themeColor="text1"/>
        </w:rPr>
        <w:t>4</w:t>
      </w:r>
      <w:r w:rsidR="00C623DA" w:rsidRPr="00824383">
        <w:rPr>
          <w:b/>
          <w:bCs/>
          <w:color w:val="000000" w:themeColor="text1"/>
        </w:rPr>
        <w:t>.</w:t>
      </w:r>
      <w:r w:rsidR="00C623DA" w:rsidRPr="00361539">
        <w:rPr>
          <w:color w:val="000000" w:themeColor="text1"/>
        </w:rPr>
        <w:t xml:space="preserve">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7376484E" w14:textId="57F6A074"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824383">
        <w:rPr>
          <w:b/>
          <w:bCs/>
          <w:color w:val="000000" w:themeColor="text1"/>
        </w:rPr>
        <w:t>5</w:t>
      </w:r>
      <w:r w:rsidR="009C4668">
        <w:rPr>
          <w:b/>
          <w:bCs/>
          <w:color w:val="000000" w:themeColor="text1"/>
        </w:rPr>
        <w:t>5</w:t>
      </w:r>
      <w:r w:rsidRPr="00824383">
        <w:rPr>
          <w:b/>
          <w:bCs/>
          <w:color w:val="000000" w:themeColor="text1"/>
        </w:rPr>
        <w:t>.</w:t>
      </w:r>
      <w:r w:rsidRPr="00361539">
        <w:rPr>
          <w:color w:val="000000" w:themeColor="text1"/>
        </w:rPr>
        <w:t xml:space="preserve"> Внеплановые проверки также могут проводиться по решению </w:t>
      </w:r>
      <w:r w:rsidRPr="00361539">
        <w:rPr>
          <w:color w:val="000000" w:themeColor="text1"/>
          <w:shd w:val="clear" w:color="auto" w:fill="FFFFFF"/>
        </w:rPr>
        <w:t xml:space="preserve">Главы </w:t>
      </w:r>
      <w:r w:rsidR="00824383">
        <w:rPr>
          <w:color w:val="000000" w:themeColor="text1"/>
          <w:shd w:val="clear" w:color="auto" w:fill="FFFFFF"/>
        </w:rPr>
        <w:t>г</w:t>
      </w:r>
      <w:r w:rsidRPr="00361539">
        <w:rPr>
          <w:color w:val="000000" w:themeColor="text1"/>
          <w:shd w:val="clear" w:color="auto" w:fill="FFFFFF"/>
        </w:rPr>
        <w:t>осударственной администрации Слободзейского района и города Слободзея</w:t>
      </w:r>
      <w:r w:rsidRPr="00361539">
        <w:rPr>
          <w:color w:val="000000" w:themeColor="text1"/>
        </w:rPr>
        <w:t>.</w:t>
      </w:r>
    </w:p>
    <w:p w14:paraId="1BC0D445" w14:textId="77777777" w:rsidR="00C623DA" w:rsidRPr="00361539" w:rsidRDefault="00C623DA" w:rsidP="00361539">
      <w:pPr>
        <w:pStyle w:val="a3"/>
        <w:shd w:val="clear" w:color="auto" w:fill="FFFFFF"/>
        <w:spacing w:before="0" w:beforeAutospacing="0" w:after="0" w:afterAutospacing="0"/>
        <w:ind w:firstLine="709"/>
        <w:contextualSpacing/>
        <w:jc w:val="center"/>
        <w:outlineLvl w:val="1"/>
        <w:rPr>
          <w:color w:val="000000" w:themeColor="text1"/>
          <w:shd w:val="clear" w:color="auto" w:fill="FFFFFF"/>
        </w:rPr>
      </w:pPr>
    </w:p>
    <w:p w14:paraId="4F9C1F53" w14:textId="3589115B"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3</w:t>
      </w:r>
      <w:r w:rsidR="00824383">
        <w:rPr>
          <w:b/>
          <w:color w:val="000000" w:themeColor="text1"/>
        </w:rPr>
        <w:t>1</w:t>
      </w:r>
      <w:r w:rsidRPr="00361539">
        <w:rPr>
          <w:b/>
          <w:color w:val="000000" w:themeColor="text1"/>
        </w:rPr>
        <w:t>.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14:paraId="336A9F33" w14:textId="793D20A0"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5</w:t>
      </w:r>
      <w:r w:rsidR="009C4668">
        <w:rPr>
          <w:b/>
          <w:color w:val="000000" w:themeColor="text1"/>
        </w:rPr>
        <w:t>6</w:t>
      </w:r>
      <w:r w:rsidRPr="00361539">
        <w:rPr>
          <w:b/>
          <w:color w:val="000000" w:themeColor="text1"/>
        </w:rPr>
        <w:t>.</w:t>
      </w:r>
      <w:r w:rsidRPr="00361539">
        <w:rPr>
          <w:color w:val="000000" w:themeColor="text1"/>
        </w:rPr>
        <w:t xml:space="preserve">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1C6A3E86" w14:textId="2498ED68" w:rsidR="00C623DA"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5</w:t>
      </w:r>
      <w:r w:rsidR="009C4668">
        <w:rPr>
          <w:b/>
          <w:color w:val="000000" w:themeColor="text1"/>
        </w:rPr>
        <w:t>7</w:t>
      </w:r>
      <w:r w:rsidRPr="00361539">
        <w:rPr>
          <w:b/>
          <w:color w:val="000000" w:themeColor="text1"/>
        </w:rPr>
        <w:t>.</w:t>
      </w:r>
      <w:r w:rsidRPr="00361539">
        <w:rPr>
          <w:color w:val="000000" w:themeColor="text1"/>
        </w:rPr>
        <w:t xml:space="preserve"> За систематическое или грубое однократное нарушение требований настоящего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14:paraId="67CB8741" w14:textId="77777777" w:rsidR="00824383"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p>
    <w:p w14:paraId="32ED49BC" w14:textId="48CA5B94" w:rsidR="00C623DA" w:rsidRPr="00361539"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3</w:t>
      </w:r>
      <w:r w:rsidR="00824383">
        <w:rPr>
          <w:b/>
          <w:color w:val="000000" w:themeColor="text1"/>
        </w:rPr>
        <w:t>2</w:t>
      </w:r>
      <w:r w:rsidRPr="00361539">
        <w:rPr>
          <w:b/>
          <w:color w:val="000000" w:themeColor="text1"/>
        </w:rPr>
        <w:t>. Положения, характеризующие требования к порядку и формам контроля за предоставлением государственной услуги</w:t>
      </w:r>
    </w:p>
    <w:p w14:paraId="54328DD5" w14:textId="1DA2EB20"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5</w:t>
      </w:r>
      <w:r w:rsidR="009C4668">
        <w:rPr>
          <w:b/>
          <w:color w:val="000000" w:themeColor="text1"/>
        </w:rPr>
        <w:t>8</w:t>
      </w:r>
      <w:r w:rsidRPr="00361539">
        <w:rPr>
          <w:b/>
          <w:color w:val="000000" w:themeColor="text1"/>
        </w:rPr>
        <w:t xml:space="preserve">. </w:t>
      </w:r>
      <w:r w:rsidRPr="00361539">
        <w:rPr>
          <w:color w:val="000000" w:themeColor="text1"/>
        </w:rPr>
        <w:t>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14:paraId="32780ABB" w14:textId="6BFFADFC"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5</w:t>
      </w:r>
      <w:r w:rsidR="009C4668">
        <w:rPr>
          <w:b/>
          <w:color w:val="000000" w:themeColor="text1"/>
        </w:rPr>
        <w:t>9</w:t>
      </w:r>
      <w:r w:rsidRPr="00361539">
        <w:rPr>
          <w:b/>
          <w:color w:val="000000" w:themeColor="text1"/>
        </w:rPr>
        <w:t xml:space="preserve">. </w:t>
      </w:r>
      <w:r w:rsidRPr="00361539">
        <w:rPr>
          <w:color w:val="000000" w:themeColor="text1"/>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уполномоченного органа,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14:paraId="4240866B" w14:textId="77777777" w:rsidR="00361539" w:rsidRDefault="00361539" w:rsidP="00361539">
      <w:pPr>
        <w:pStyle w:val="a3"/>
        <w:shd w:val="clear" w:color="auto" w:fill="FFFFFF"/>
        <w:spacing w:before="0" w:beforeAutospacing="0" w:after="0" w:afterAutospacing="0"/>
        <w:contextualSpacing/>
        <w:jc w:val="center"/>
        <w:rPr>
          <w:b/>
          <w:color w:val="000000" w:themeColor="text1"/>
        </w:rPr>
      </w:pPr>
    </w:p>
    <w:p w14:paraId="40719295" w14:textId="6822FB5A" w:rsidR="00C623DA" w:rsidRDefault="00C623DA" w:rsidP="00361539">
      <w:pPr>
        <w:pStyle w:val="a3"/>
        <w:shd w:val="clear" w:color="auto" w:fill="FFFFFF"/>
        <w:spacing w:before="0" w:beforeAutospacing="0" w:after="0" w:afterAutospacing="0"/>
        <w:contextualSpacing/>
        <w:jc w:val="center"/>
        <w:rPr>
          <w:b/>
          <w:color w:val="000000" w:themeColor="text1"/>
        </w:rPr>
      </w:pPr>
      <w:r w:rsidRPr="00361539">
        <w:rPr>
          <w:b/>
          <w:color w:val="000000" w:themeColor="text1"/>
        </w:rPr>
        <w:t>Раздел 5. Досудебный (внесудебный) порядок обжалования решений и действий (бездействия) органа, предоставляющего государственную услугу, должностных лиц, участвующих в предоставлении государственной услуги</w:t>
      </w:r>
    </w:p>
    <w:p w14:paraId="21118B3B" w14:textId="77777777" w:rsidR="00824383" w:rsidRPr="00361539" w:rsidRDefault="00824383" w:rsidP="00361539">
      <w:pPr>
        <w:pStyle w:val="a3"/>
        <w:shd w:val="clear" w:color="auto" w:fill="FFFFFF"/>
        <w:spacing w:before="0" w:beforeAutospacing="0" w:after="0" w:afterAutospacing="0"/>
        <w:contextualSpacing/>
        <w:jc w:val="center"/>
        <w:rPr>
          <w:b/>
          <w:color w:val="000000" w:themeColor="text1"/>
        </w:rPr>
      </w:pPr>
    </w:p>
    <w:p w14:paraId="6011448E" w14:textId="474AFA21"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3</w:t>
      </w:r>
      <w:r w:rsidR="00824383">
        <w:rPr>
          <w:b/>
          <w:color w:val="000000" w:themeColor="text1"/>
        </w:rPr>
        <w:t>3</w:t>
      </w:r>
      <w:r w:rsidRPr="00361539">
        <w:rPr>
          <w:b/>
          <w:color w:val="000000" w:themeColor="text1"/>
        </w:rPr>
        <w:t>. Информация для заявителя о его праве подать жалобу на решение и действие (бездействие) органа исполнительной власти и (или) его должностных лиц при предоставлении государственной услуги</w:t>
      </w:r>
    </w:p>
    <w:p w14:paraId="71E91439" w14:textId="11B412EA" w:rsidR="00C623DA" w:rsidRPr="00361539" w:rsidRDefault="009C4668" w:rsidP="00361539">
      <w:pPr>
        <w:pStyle w:val="a3"/>
        <w:shd w:val="clear" w:color="auto" w:fill="FFFFFF"/>
        <w:spacing w:before="0" w:beforeAutospacing="0" w:after="0" w:afterAutospacing="0"/>
        <w:ind w:firstLine="709"/>
        <w:contextualSpacing/>
        <w:jc w:val="both"/>
        <w:outlineLvl w:val="1"/>
        <w:rPr>
          <w:color w:val="000000" w:themeColor="text1"/>
          <w:kern w:val="36"/>
        </w:rPr>
      </w:pPr>
      <w:r>
        <w:rPr>
          <w:b/>
          <w:color w:val="000000" w:themeColor="text1"/>
        </w:rPr>
        <w:t>60</w:t>
      </w:r>
      <w:r w:rsidR="00C623DA" w:rsidRPr="00361539">
        <w:rPr>
          <w:color w:val="000000" w:themeColor="text1"/>
        </w:rPr>
        <w:t xml:space="preserve">. </w:t>
      </w:r>
      <w:r w:rsidR="00C623DA" w:rsidRPr="00361539">
        <w:rPr>
          <w:color w:val="000000" w:themeColor="text1"/>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14:paraId="15B9B583" w14:textId="395E6E84" w:rsidR="00C623DA" w:rsidRPr="00361539" w:rsidRDefault="00C623DA" w:rsidP="00824383">
      <w:pPr>
        <w:pStyle w:val="a3"/>
        <w:shd w:val="clear" w:color="auto" w:fill="FFFFFF"/>
        <w:spacing w:before="0" w:beforeAutospacing="0" w:after="0" w:afterAutospacing="0"/>
        <w:ind w:firstLine="709"/>
        <w:contextualSpacing/>
        <w:jc w:val="center"/>
        <w:rPr>
          <w:color w:val="000000" w:themeColor="text1"/>
        </w:rPr>
      </w:pPr>
      <w:r w:rsidRPr="00361539">
        <w:rPr>
          <w:b/>
          <w:color w:val="000000" w:themeColor="text1"/>
        </w:rPr>
        <w:lastRenderedPageBreak/>
        <w:t>3</w:t>
      </w:r>
      <w:r w:rsidR="00824383">
        <w:rPr>
          <w:b/>
          <w:color w:val="000000" w:themeColor="text1"/>
        </w:rPr>
        <w:t>4</w:t>
      </w:r>
      <w:r w:rsidRPr="00361539">
        <w:rPr>
          <w:b/>
          <w:color w:val="000000" w:themeColor="text1"/>
        </w:rPr>
        <w:t>. Предмет жалобы</w:t>
      </w:r>
    </w:p>
    <w:p w14:paraId="10751E29" w14:textId="0E8C7B82" w:rsidR="00C623DA" w:rsidRPr="00361539" w:rsidRDefault="009C4668"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61</w:t>
      </w:r>
      <w:r w:rsidR="00C623DA" w:rsidRPr="00361539">
        <w:rPr>
          <w:b/>
          <w:color w:val="000000" w:themeColor="text1"/>
        </w:rPr>
        <w:t>.</w:t>
      </w:r>
      <w:r w:rsidR="00C623DA" w:rsidRPr="00361539">
        <w:rPr>
          <w:color w:val="000000" w:themeColor="text1"/>
        </w:rPr>
        <w:t xml:space="preserve"> Предметом жалобы являются решения и действия (бездействие) </w:t>
      </w:r>
      <w:r w:rsidR="00C623DA" w:rsidRPr="00361539">
        <w:rPr>
          <w:color w:val="000000" w:themeColor="text1"/>
          <w:shd w:val="clear" w:color="auto" w:fill="FFFFFF"/>
        </w:rPr>
        <w:t>Комиссии и ее членов</w:t>
      </w:r>
      <w:r w:rsidR="00C623DA" w:rsidRPr="00361539">
        <w:rPr>
          <w:color w:val="000000" w:themeColor="text1"/>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14:paraId="7812CDE1"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Заявитель может обратиться с жалобой, в том числе в следующих случаях:</w:t>
      </w:r>
    </w:p>
    <w:p w14:paraId="0471196B"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 xml:space="preserve">а) нарушение срока регистрации представленного в </w:t>
      </w:r>
      <w:r w:rsidRPr="00361539">
        <w:rPr>
          <w:color w:val="000000" w:themeColor="text1"/>
          <w:shd w:val="clear" w:color="auto" w:fill="FFFFFF"/>
        </w:rPr>
        <w:t xml:space="preserve">Комиссию </w:t>
      </w:r>
      <w:r w:rsidRPr="00361539">
        <w:rPr>
          <w:color w:val="000000" w:themeColor="text1"/>
        </w:rPr>
        <w:t>заявления о предоставлении государственной услуги;</w:t>
      </w:r>
    </w:p>
    <w:p w14:paraId="01E8C7E9"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б) нарушение срока предоставления государственной услуги;</w:t>
      </w:r>
    </w:p>
    <w:p w14:paraId="5A49E54C"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14:paraId="5FEE8288"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14:paraId="5C1277CB"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14:paraId="4B8A7F29"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1B3D2EA0" w14:textId="4B72352E" w:rsidR="00C623DA"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14:paraId="776F161A" w14:textId="77777777" w:rsidR="00824383"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p>
    <w:p w14:paraId="153264BA" w14:textId="22A3CCBF" w:rsidR="00C623DA" w:rsidRPr="00361539" w:rsidRDefault="00C623DA" w:rsidP="00824383">
      <w:pPr>
        <w:pStyle w:val="a3"/>
        <w:shd w:val="clear" w:color="auto" w:fill="FFFFFF"/>
        <w:spacing w:before="0" w:beforeAutospacing="0" w:after="0" w:afterAutospacing="0"/>
        <w:ind w:firstLine="709"/>
        <w:contextualSpacing/>
        <w:jc w:val="center"/>
        <w:rPr>
          <w:color w:val="000000" w:themeColor="text1"/>
        </w:rPr>
      </w:pPr>
      <w:r w:rsidRPr="00361539">
        <w:rPr>
          <w:b/>
          <w:color w:val="000000" w:themeColor="text1"/>
        </w:rPr>
        <w:t>3</w:t>
      </w:r>
      <w:r w:rsidR="00824383">
        <w:rPr>
          <w:b/>
          <w:color w:val="000000" w:themeColor="text1"/>
        </w:rPr>
        <w:t>5</w:t>
      </w:r>
      <w:r w:rsidRPr="00361539">
        <w:rPr>
          <w:b/>
          <w:color w:val="000000" w:themeColor="text1"/>
        </w:rPr>
        <w:t>. Порядок подачи и рассмотрения жалобы</w:t>
      </w:r>
    </w:p>
    <w:p w14:paraId="494EFAAD" w14:textId="2796B3BC" w:rsidR="00C623DA"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6</w:t>
      </w:r>
      <w:r w:rsidR="009C4668">
        <w:rPr>
          <w:b/>
          <w:color w:val="000000" w:themeColor="text1"/>
        </w:rPr>
        <w:t>2</w:t>
      </w:r>
      <w:r w:rsidR="00C623DA" w:rsidRPr="00361539">
        <w:rPr>
          <w:b/>
          <w:color w:val="000000" w:themeColor="text1"/>
        </w:rPr>
        <w:t>.</w:t>
      </w:r>
      <w:r w:rsidR="00C623DA" w:rsidRPr="00361539">
        <w:rPr>
          <w:color w:val="000000" w:themeColor="text1"/>
        </w:rPr>
        <w:t xml:space="preserve">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w:t>
      </w:r>
    </w:p>
    <w:p w14:paraId="75F3A725"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жалобе указываются:</w:t>
      </w:r>
    </w:p>
    <w:p w14:paraId="1F6030A7"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14:paraId="48373409"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 xml:space="preserve">б) </w:t>
      </w:r>
      <w:r w:rsidRPr="00361539">
        <w:rPr>
          <w:color w:val="000000" w:themeColor="text1"/>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D40E0C"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в) изложение сути обращения;</w:t>
      </w:r>
    </w:p>
    <w:p w14:paraId="4A2B8E7E" w14:textId="77777777"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14:paraId="04065118" w14:textId="549A9F0E" w:rsidR="00C623DA"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color w:val="000000" w:themeColor="text1"/>
        </w:rPr>
        <w:t>К заявлению могут быть приложены необходимые для рассмотрения документы или их копии.</w:t>
      </w:r>
    </w:p>
    <w:p w14:paraId="4AD4C55C" w14:textId="77777777" w:rsidR="00824383"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p>
    <w:p w14:paraId="0161A69E" w14:textId="3AA3926F" w:rsidR="00C623DA" w:rsidRPr="00361539" w:rsidRDefault="00C623DA" w:rsidP="00824383">
      <w:pPr>
        <w:pStyle w:val="a3"/>
        <w:shd w:val="clear" w:color="auto" w:fill="FFFFFF"/>
        <w:spacing w:before="0" w:beforeAutospacing="0" w:after="0" w:afterAutospacing="0"/>
        <w:ind w:firstLine="709"/>
        <w:contextualSpacing/>
        <w:jc w:val="center"/>
        <w:rPr>
          <w:color w:val="000000" w:themeColor="text1"/>
        </w:rPr>
      </w:pPr>
      <w:r w:rsidRPr="00361539">
        <w:rPr>
          <w:b/>
          <w:color w:val="000000" w:themeColor="text1"/>
        </w:rPr>
        <w:t>3</w:t>
      </w:r>
      <w:r w:rsidR="00824383">
        <w:rPr>
          <w:b/>
          <w:color w:val="000000" w:themeColor="text1"/>
        </w:rPr>
        <w:t>6</w:t>
      </w:r>
      <w:r w:rsidRPr="00361539">
        <w:rPr>
          <w:b/>
          <w:color w:val="000000" w:themeColor="text1"/>
        </w:rPr>
        <w:t>. Сроки рассмотрения жалобы</w:t>
      </w:r>
    </w:p>
    <w:p w14:paraId="1A41A4E9" w14:textId="6F5A82CE" w:rsidR="00C623DA" w:rsidRPr="00361539" w:rsidRDefault="00824383" w:rsidP="003615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6</w:t>
      </w:r>
      <w:r w:rsidR="009C4668">
        <w:rPr>
          <w:rFonts w:ascii="Times New Roman" w:hAnsi="Times New Roman" w:cs="Times New Roman"/>
          <w:b/>
          <w:color w:val="000000" w:themeColor="text1"/>
          <w:sz w:val="24"/>
          <w:szCs w:val="24"/>
        </w:rPr>
        <w:t>3</w:t>
      </w:r>
      <w:r w:rsidR="00C623DA" w:rsidRPr="003615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C623DA" w:rsidRPr="00361539">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w:t>
      </w:r>
    </w:p>
    <w:p w14:paraId="63604A3F"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а) в течение 15 (пятнадцати) рабочих дней со дня ее регистрации; </w:t>
      </w:r>
    </w:p>
    <w:p w14:paraId="000D42CC" w14:textId="77777777" w:rsidR="00C623DA" w:rsidRPr="00361539" w:rsidRDefault="00C623DA" w:rsidP="00361539">
      <w:pPr>
        <w:spacing w:after="0" w:line="240" w:lineRule="auto"/>
        <w:ind w:firstLine="709"/>
        <w:contextualSpacing/>
        <w:jc w:val="both"/>
        <w:rPr>
          <w:rFonts w:ascii="Times New Roman" w:hAnsi="Times New Roman" w:cs="Times New Roman"/>
          <w:sz w:val="24"/>
          <w:szCs w:val="24"/>
        </w:rPr>
      </w:pPr>
      <w:r w:rsidRPr="00361539">
        <w:rPr>
          <w:rFonts w:ascii="Times New Roman" w:hAnsi="Times New Roman" w:cs="Times New Roman"/>
          <w:sz w:val="24"/>
          <w:szCs w:val="24"/>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17C8371F" w14:textId="5513D55F" w:rsidR="00C623DA" w:rsidRPr="00361539" w:rsidRDefault="00C623DA" w:rsidP="00824383">
      <w:pPr>
        <w:pStyle w:val="a3"/>
        <w:shd w:val="clear" w:color="auto" w:fill="FFFFFF"/>
        <w:spacing w:before="0" w:beforeAutospacing="0" w:after="0" w:afterAutospacing="0"/>
        <w:contextualSpacing/>
        <w:jc w:val="center"/>
        <w:rPr>
          <w:color w:val="000000" w:themeColor="text1"/>
        </w:rPr>
      </w:pPr>
      <w:r w:rsidRPr="00361539">
        <w:rPr>
          <w:b/>
          <w:color w:val="000000" w:themeColor="text1"/>
        </w:rPr>
        <w:lastRenderedPageBreak/>
        <w:t>3</w:t>
      </w:r>
      <w:r w:rsidR="00824383">
        <w:rPr>
          <w:b/>
          <w:color w:val="000000" w:themeColor="text1"/>
        </w:rPr>
        <w:t>7</w:t>
      </w:r>
      <w:r w:rsidRPr="00361539">
        <w:rPr>
          <w:b/>
          <w:color w:val="000000" w:themeColor="text1"/>
        </w:rPr>
        <w:t>.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14:paraId="76F75DC7" w14:textId="3950BB55" w:rsidR="00C623DA" w:rsidRPr="00361539" w:rsidRDefault="00824383" w:rsidP="00361539">
      <w:pPr>
        <w:pStyle w:val="a3"/>
        <w:shd w:val="clear" w:color="auto" w:fill="FFFFFF"/>
        <w:spacing w:before="0" w:beforeAutospacing="0" w:after="0" w:afterAutospacing="0"/>
        <w:ind w:firstLine="709"/>
        <w:contextualSpacing/>
        <w:jc w:val="both"/>
        <w:rPr>
          <w:color w:val="000000" w:themeColor="text1"/>
        </w:rPr>
      </w:pPr>
      <w:r>
        <w:rPr>
          <w:b/>
          <w:color w:val="000000" w:themeColor="text1"/>
        </w:rPr>
        <w:t>6</w:t>
      </w:r>
      <w:r w:rsidR="009C4668">
        <w:rPr>
          <w:b/>
          <w:color w:val="000000" w:themeColor="text1"/>
        </w:rPr>
        <w:t>4</w:t>
      </w:r>
      <w:r w:rsidR="00C623DA" w:rsidRPr="00361539">
        <w:rPr>
          <w:b/>
          <w:color w:val="000000" w:themeColor="text1"/>
        </w:rPr>
        <w:t>.</w:t>
      </w:r>
      <w:r w:rsidR="00C623DA" w:rsidRPr="00361539">
        <w:rPr>
          <w:color w:val="000000" w:themeColor="text1"/>
        </w:rPr>
        <w:t xml:space="preserve"> Основания для приостановления рассмотрения жалобы действующим законодательством Приднестровской Молдавской Республики не предусмотрены.</w:t>
      </w:r>
    </w:p>
    <w:p w14:paraId="34BF3AAF" w14:textId="77777777" w:rsidR="00824383" w:rsidRDefault="00824383" w:rsidP="00361539">
      <w:pPr>
        <w:pStyle w:val="a3"/>
        <w:shd w:val="clear" w:color="auto" w:fill="FFFFFF"/>
        <w:spacing w:before="0" w:beforeAutospacing="0" w:after="0" w:afterAutospacing="0"/>
        <w:contextualSpacing/>
        <w:jc w:val="center"/>
        <w:rPr>
          <w:b/>
          <w:color w:val="000000" w:themeColor="text1"/>
        </w:rPr>
      </w:pPr>
    </w:p>
    <w:p w14:paraId="0AD587A9" w14:textId="212E7B2B" w:rsidR="00C623DA" w:rsidRPr="00361539" w:rsidRDefault="00C623DA" w:rsidP="00361539">
      <w:pPr>
        <w:pStyle w:val="a3"/>
        <w:shd w:val="clear" w:color="auto" w:fill="FFFFFF"/>
        <w:spacing w:before="0" w:beforeAutospacing="0" w:after="0" w:afterAutospacing="0"/>
        <w:contextualSpacing/>
        <w:jc w:val="center"/>
        <w:rPr>
          <w:color w:val="000000" w:themeColor="text1"/>
        </w:rPr>
      </w:pPr>
      <w:r w:rsidRPr="00361539">
        <w:rPr>
          <w:b/>
          <w:color w:val="000000" w:themeColor="text1"/>
        </w:rPr>
        <w:t>3</w:t>
      </w:r>
      <w:r w:rsidR="00824383">
        <w:rPr>
          <w:b/>
          <w:color w:val="000000" w:themeColor="text1"/>
        </w:rPr>
        <w:t>8</w:t>
      </w:r>
      <w:r w:rsidRPr="00361539">
        <w:rPr>
          <w:b/>
          <w:color w:val="000000" w:themeColor="text1"/>
        </w:rPr>
        <w:t>. Результат рассмотрения жалобы</w:t>
      </w:r>
    </w:p>
    <w:p w14:paraId="3CC2231B" w14:textId="5CB711B5"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6</w:t>
      </w:r>
      <w:r w:rsidR="009C4668">
        <w:rPr>
          <w:b/>
          <w:color w:val="000000" w:themeColor="text1"/>
        </w:rPr>
        <w:t>5</w:t>
      </w:r>
      <w:r w:rsidRPr="00361539">
        <w:rPr>
          <w:b/>
          <w:color w:val="000000" w:themeColor="text1"/>
        </w:rPr>
        <w:t>.</w:t>
      </w:r>
      <w:r w:rsidRPr="00361539">
        <w:rPr>
          <w:color w:val="000000" w:themeColor="text1"/>
        </w:rPr>
        <w:t xml:space="preserve"> По итогам рассмотрения жалобы (заявления) принимается одно из следующих решений:</w:t>
      </w:r>
    </w:p>
    <w:p w14:paraId="7EC98BEF" w14:textId="77777777" w:rsidR="00C623DA" w:rsidRPr="00361539" w:rsidRDefault="00C623DA" w:rsidP="00361539">
      <w:pPr>
        <w:pStyle w:val="a3"/>
        <w:shd w:val="clear" w:color="auto" w:fill="FFFFFF"/>
        <w:tabs>
          <w:tab w:val="left" w:pos="1950"/>
        </w:tabs>
        <w:spacing w:before="0" w:beforeAutospacing="0" w:after="0" w:afterAutospacing="0"/>
        <w:ind w:firstLine="709"/>
        <w:contextualSpacing/>
        <w:jc w:val="both"/>
        <w:outlineLvl w:val="1"/>
      </w:pPr>
      <w:r w:rsidRPr="00361539">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14:paraId="150A5AD2" w14:textId="77777777" w:rsidR="00C623DA" w:rsidRPr="00361539" w:rsidRDefault="00C623DA" w:rsidP="00361539">
      <w:pPr>
        <w:pStyle w:val="a3"/>
        <w:shd w:val="clear" w:color="auto" w:fill="FFFFFF"/>
        <w:tabs>
          <w:tab w:val="left" w:pos="1950"/>
        </w:tabs>
        <w:spacing w:before="0" w:beforeAutospacing="0" w:after="0" w:afterAutospacing="0"/>
        <w:ind w:firstLine="709"/>
        <w:contextualSpacing/>
        <w:jc w:val="both"/>
        <w:outlineLvl w:val="1"/>
      </w:pPr>
      <w:r w:rsidRPr="00361539">
        <w:t xml:space="preserve">б) об отказе в удовлетворении жалобы. </w:t>
      </w:r>
    </w:p>
    <w:p w14:paraId="494ADBAB" w14:textId="0C3E4BFF" w:rsidR="00C623DA" w:rsidRPr="00361539" w:rsidRDefault="00C623DA" w:rsidP="00361539">
      <w:pPr>
        <w:pStyle w:val="a3"/>
        <w:shd w:val="clear" w:color="auto" w:fill="FFFFFF"/>
        <w:tabs>
          <w:tab w:val="left" w:pos="1950"/>
        </w:tabs>
        <w:spacing w:before="0" w:beforeAutospacing="0" w:after="0" w:afterAutospacing="0"/>
        <w:ind w:firstLine="709"/>
        <w:contextualSpacing/>
        <w:jc w:val="both"/>
        <w:outlineLvl w:val="1"/>
        <w:rPr>
          <w:color w:val="000000"/>
          <w:kern w:val="36"/>
        </w:rPr>
      </w:pPr>
      <w:r w:rsidRPr="00824383">
        <w:rPr>
          <w:b/>
          <w:bCs/>
        </w:rPr>
        <w:t>6</w:t>
      </w:r>
      <w:r w:rsidR="009C4668">
        <w:rPr>
          <w:b/>
          <w:bCs/>
        </w:rPr>
        <w:t>6</w:t>
      </w:r>
      <w:r w:rsidRPr="00824383">
        <w:rPr>
          <w:b/>
          <w:bCs/>
        </w:rPr>
        <w:t>.</w:t>
      </w:r>
      <w:r w:rsidRPr="00361539">
        <w:t xml:space="preserve">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7D9FD7F" w14:textId="77777777" w:rsidR="00C623DA" w:rsidRPr="00361539" w:rsidRDefault="00C623DA" w:rsidP="00361539">
      <w:pPr>
        <w:pStyle w:val="a3"/>
        <w:shd w:val="clear" w:color="auto" w:fill="FFFFFF"/>
        <w:spacing w:before="0" w:beforeAutospacing="0" w:after="0" w:afterAutospacing="0"/>
        <w:ind w:firstLine="708"/>
        <w:contextualSpacing/>
        <w:jc w:val="both"/>
        <w:outlineLvl w:val="1"/>
        <w:rPr>
          <w:color w:val="000000"/>
          <w:kern w:val="36"/>
        </w:rPr>
      </w:pPr>
    </w:p>
    <w:p w14:paraId="60DECAD3" w14:textId="04DCFA0D" w:rsidR="00C623DA" w:rsidRPr="000917FE" w:rsidRDefault="00C623DA" w:rsidP="00824383">
      <w:pPr>
        <w:pStyle w:val="a3"/>
        <w:shd w:val="clear" w:color="auto" w:fill="FFFFFF"/>
        <w:spacing w:before="0" w:beforeAutospacing="0" w:after="0" w:afterAutospacing="0"/>
        <w:contextualSpacing/>
        <w:jc w:val="center"/>
        <w:rPr>
          <w:color w:val="000000" w:themeColor="text1"/>
        </w:rPr>
      </w:pPr>
      <w:r w:rsidRPr="000917FE">
        <w:rPr>
          <w:b/>
          <w:color w:val="000000" w:themeColor="text1"/>
        </w:rPr>
        <w:t>3</w:t>
      </w:r>
      <w:r w:rsidR="000917FE" w:rsidRPr="000917FE">
        <w:rPr>
          <w:b/>
          <w:color w:val="000000" w:themeColor="text1"/>
          <w:lang w:val="ru-MD"/>
        </w:rPr>
        <w:t>9</w:t>
      </w:r>
      <w:r w:rsidRPr="000917FE">
        <w:rPr>
          <w:b/>
          <w:color w:val="000000" w:themeColor="text1"/>
        </w:rPr>
        <w:t>. Порядок информирования заявителя о результатах рассмотрения жалобы</w:t>
      </w:r>
    </w:p>
    <w:p w14:paraId="5E17EAC0" w14:textId="4A4045B1"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0917FE">
        <w:rPr>
          <w:b/>
          <w:color w:val="000000" w:themeColor="text1"/>
        </w:rPr>
        <w:t>6</w:t>
      </w:r>
      <w:r w:rsidR="009C4668">
        <w:rPr>
          <w:b/>
          <w:color w:val="000000" w:themeColor="text1"/>
        </w:rPr>
        <w:t>7</w:t>
      </w:r>
      <w:r w:rsidRPr="000917FE">
        <w:rPr>
          <w:b/>
          <w:color w:val="000000" w:themeColor="text1"/>
        </w:rPr>
        <w:t>.</w:t>
      </w:r>
      <w:r w:rsidRPr="000917FE">
        <w:rPr>
          <w:color w:val="000000" w:themeColor="text1"/>
        </w:rPr>
        <w:t xml:space="preserve"> Не позднее дня, следующего за днем принятия решения, указанного в пункте </w:t>
      </w:r>
      <w:r w:rsidR="009C4668">
        <w:rPr>
          <w:color w:val="000000" w:themeColor="text1"/>
        </w:rPr>
        <w:t>61</w:t>
      </w:r>
      <w:r w:rsidRPr="000917FE">
        <w:rPr>
          <w:color w:val="000000" w:themeColor="text1"/>
        </w:rPr>
        <w:t xml:space="preserve"> настоящего Регламента, заявителю</w:t>
      </w:r>
      <w:r w:rsidRPr="00361539">
        <w:rPr>
          <w:color w:val="000000" w:themeColor="text1"/>
        </w:rPr>
        <w:t xml:space="preserve"> в письменной форме (по его желанию - в электронной форме) направляется мотивированный ответ о результатах рассмотрения жалобы.</w:t>
      </w:r>
    </w:p>
    <w:p w14:paraId="18FD441D" w14:textId="77777777" w:rsidR="000917FE" w:rsidRDefault="000917FE" w:rsidP="00361539">
      <w:pPr>
        <w:pStyle w:val="a3"/>
        <w:shd w:val="clear" w:color="auto" w:fill="FFFFFF"/>
        <w:spacing w:before="0" w:beforeAutospacing="0" w:after="0" w:afterAutospacing="0"/>
        <w:contextualSpacing/>
        <w:jc w:val="center"/>
        <w:rPr>
          <w:b/>
          <w:color w:val="000000" w:themeColor="text1"/>
        </w:rPr>
      </w:pPr>
    </w:p>
    <w:p w14:paraId="5695A961" w14:textId="0B8012ED" w:rsidR="00C623DA" w:rsidRPr="00361539" w:rsidRDefault="000917FE" w:rsidP="00361539">
      <w:pPr>
        <w:pStyle w:val="a3"/>
        <w:shd w:val="clear" w:color="auto" w:fill="FFFFFF"/>
        <w:spacing w:before="0" w:beforeAutospacing="0" w:after="0" w:afterAutospacing="0"/>
        <w:contextualSpacing/>
        <w:jc w:val="center"/>
        <w:rPr>
          <w:color w:val="000000" w:themeColor="text1"/>
        </w:rPr>
      </w:pPr>
      <w:r w:rsidRPr="000917FE">
        <w:rPr>
          <w:b/>
          <w:color w:val="000000" w:themeColor="text1"/>
          <w:lang w:val="ru-MD"/>
        </w:rPr>
        <w:t>40</w:t>
      </w:r>
      <w:r w:rsidR="00C623DA" w:rsidRPr="00361539">
        <w:rPr>
          <w:b/>
          <w:color w:val="000000" w:themeColor="text1"/>
        </w:rPr>
        <w:t>. Порядок обжалования решения по жалобе</w:t>
      </w:r>
    </w:p>
    <w:p w14:paraId="468FE214" w14:textId="0D4BE9A1" w:rsidR="00C623DA" w:rsidRPr="00361539" w:rsidRDefault="00C623DA" w:rsidP="00361539">
      <w:pPr>
        <w:pStyle w:val="a3"/>
        <w:shd w:val="clear" w:color="auto" w:fill="FFFFFF"/>
        <w:spacing w:before="0" w:beforeAutospacing="0" w:after="0" w:afterAutospacing="0"/>
        <w:ind w:firstLine="709"/>
        <w:contextualSpacing/>
        <w:jc w:val="both"/>
        <w:rPr>
          <w:color w:val="000000" w:themeColor="text1"/>
        </w:rPr>
      </w:pPr>
      <w:r w:rsidRPr="00361539">
        <w:rPr>
          <w:b/>
          <w:color w:val="000000" w:themeColor="text1"/>
        </w:rPr>
        <w:t>6</w:t>
      </w:r>
      <w:r w:rsidR="009C4668">
        <w:rPr>
          <w:b/>
          <w:color w:val="000000" w:themeColor="text1"/>
          <w:lang w:val="ru-MD"/>
        </w:rPr>
        <w:t>8</w:t>
      </w:r>
      <w:r w:rsidRPr="00361539">
        <w:rPr>
          <w:b/>
          <w:color w:val="000000" w:themeColor="text1"/>
        </w:rPr>
        <w:t>.</w:t>
      </w:r>
      <w:r w:rsidRPr="00361539">
        <w:rPr>
          <w:color w:val="000000" w:themeColor="text1"/>
        </w:rPr>
        <w:t xml:space="preserve"> Решения, принятые в ходе рассмотрения жалобы, могут быть обжалованы Главе </w:t>
      </w:r>
      <w:r w:rsidR="000917FE">
        <w:rPr>
          <w:color w:val="000000" w:themeColor="text1"/>
        </w:rPr>
        <w:t>г</w:t>
      </w:r>
      <w:r w:rsidRPr="00361539">
        <w:rPr>
          <w:color w:val="000000" w:themeColor="text1"/>
        </w:rPr>
        <w:t>осударственной администрации Слободзейского района и города Слободзея либо в судебном порядке.</w:t>
      </w:r>
    </w:p>
    <w:p w14:paraId="6978B434" w14:textId="77777777" w:rsidR="000917FE" w:rsidRDefault="000917FE" w:rsidP="00361539">
      <w:pPr>
        <w:pStyle w:val="a3"/>
        <w:shd w:val="clear" w:color="auto" w:fill="FFFFFF"/>
        <w:spacing w:before="0" w:beforeAutospacing="0" w:after="0" w:afterAutospacing="0"/>
        <w:contextualSpacing/>
        <w:jc w:val="center"/>
        <w:rPr>
          <w:b/>
          <w:color w:val="000000" w:themeColor="text1"/>
        </w:rPr>
      </w:pPr>
    </w:p>
    <w:p w14:paraId="18E0EC10" w14:textId="372B80BA" w:rsidR="00C623DA" w:rsidRPr="00361539" w:rsidRDefault="000917FE" w:rsidP="00361539">
      <w:pPr>
        <w:pStyle w:val="a3"/>
        <w:shd w:val="clear" w:color="auto" w:fill="FFFFFF"/>
        <w:spacing w:before="0" w:beforeAutospacing="0" w:after="0" w:afterAutospacing="0"/>
        <w:contextualSpacing/>
        <w:jc w:val="center"/>
        <w:rPr>
          <w:b/>
          <w:color w:val="000000" w:themeColor="text1"/>
        </w:rPr>
      </w:pPr>
      <w:r>
        <w:rPr>
          <w:b/>
          <w:color w:val="000000" w:themeColor="text1"/>
        </w:rPr>
        <w:t>41</w:t>
      </w:r>
      <w:r w:rsidR="00C623DA" w:rsidRPr="00361539">
        <w:rPr>
          <w:b/>
          <w:color w:val="000000" w:themeColor="text1"/>
        </w:rPr>
        <w:t xml:space="preserve">. Право заявителя на получение информации и документов, </w:t>
      </w:r>
      <w:r>
        <w:rPr>
          <w:b/>
          <w:color w:val="000000" w:themeColor="text1"/>
        </w:rPr>
        <w:br/>
      </w:r>
      <w:r w:rsidR="00C623DA" w:rsidRPr="00361539">
        <w:rPr>
          <w:b/>
          <w:color w:val="000000" w:themeColor="text1"/>
        </w:rPr>
        <w:t>необходимых для обоснования и рассмотрения жалобы</w:t>
      </w:r>
    </w:p>
    <w:p w14:paraId="7DBAA010" w14:textId="432CDA43" w:rsidR="00C623DA" w:rsidRPr="00361539" w:rsidRDefault="00C623DA" w:rsidP="00361539">
      <w:pPr>
        <w:pStyle w:val="a3"/>
        <w:shd w:val="clear" w:color="auto" w:fill="FFFFFF"/>
        <w:spacing w:before="0" w:beforeAutospacing="0" w:after="0" w:afterAutospacing="0"/>
        <w:ind w:firstLine="709"/>
        <w:contextualSpacing/>
        <w:jc w:val="both"/>
        <w:outlineLvl w:val="1"/>
        <w:rPr>
          <w:color w:val="000000"/>
          <w:kern w:val="36"/>
        </w:rPr>
      </w:pPr>
      <w:r w:rsidRPr="000917FE">
        <w:rPr>
          <w:b/>
          <w:bCs/>
          <w:color w:val="000000"/>
          <w:kern w:val="36"/>
        </w:rPr>
        <w:t>6</w:t>
      </w:r>
      <w:r w:rsidR="009C4668">
        <w:rPr>
          <w:b/>
          <w:bCs/>
          <w:color w:val="000000"/>
          <w:kern w:val="36"/>
        </w:rPr>
        <w:t>9</w:t>
      </w:r>
      <w:r w:rsidRPr="000917FE">
        <w:rPr>
          <w:b/>
          <w:bCs/>
          <w:color w:val="000000"/>
          <w:kern w:val="36"/>
        </w:rPr>
        <w:t>.</w:t>
      </w:r>
      <w:r w:rsidRPr="00361539">
        <w:rPr>
          <w:color w:val="000000"/>
          <w:kern w:val="36"/>
        </w:rPr>
        <w:t xml:space="preserve">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14:paraId="7B9B900D" w14:textId="77777777" w:rsidR="00C623DA" w:rsidRPr="00361539" w:rsidRDefault="00C623DA" w:rsidP="00361539">
      <w:pPr>
        <w:pStyle w:val="a3"/>
        <w:shd w:val="clear" w:color="auto" w:fill="FFFFFF"/>
        <w:spacing w:before="0" w:beforeAutospacing="0" w:after="0" w:afterAutospacing="0"/>
        <w:ind w:firstLine="709"/>
        <w:contextualSpacing/>
        <w:jc w:val="both"/>
        <w:outlineLvl w:val="1"/>
        <w:rPr>
          <w:color w:val="000000"/>
          <w:kern w:val="36"/>
        </w:rPr>
      </w:pPr>
    </w:p>
    <w:p w14:paraId="19F247DF" w14:textId="6F0CFABA" w:rsidR="00C623DA" w:rsidRPr="000917FE" w:rsidRDefault="00C623DA" w:rsidP="00361539">
      <w:pPr>
        <w:pStyle w:val="a3"/>
        <w:shd w:val="clear" w:color="auto" w:fill="FFFFFF"/>
        <w:spacing w:before="0" w:beforeAutospacing="0" w:after="0" w:afterAutospacing="0"/>
        <w:ind w:firstLine="709"/>
        <w:contextualSpacing/>
        <w:jc w:val="center"/>
        <w:outlineLvl w:val="1"/>
        <w:rPr>
          <w:b/>
          <w:bCs/>
          <w:color w:val="000000"/>
          <w:kern w:val="36"/>
        </w:rPr>
      </w:pPr>
      <w:r w:rsidRPr="000917FE">
        <w:rPr>
          <w:b/>
          <w:bCs/>
          <w:color w:val="000000"/>
          <w:kern w:val="36"/>
        </w:rPr>
        <w:t>4</w:t>
      </w:r>
      <w:r w:rsidR="000917FE" w:rsidRPr="000917FE">
        <w:rPr>
          <w:b/>
          <w:bCs/>
          <w:color w:val="000000"/>
          <w:kern w:val="36"/>
        </w:rPr>
        <w:t>2</w:t>
      </w:r>
      <w:r w:rsidRPr="000917FE">
        <w:rPr>
          <w:b/>
          <w:bCs/>
          <w:color w:val="000000"/>
          <w:kern w:val="36"/>
        </w:rPr>
        <w:t xml:space="preserve">. Способы информирования заявителей о порядке подачи </w:t>
      </w:r>
      <w:r w:rsidR="000917FE">
        <w:rPr>
          <w:b/>
          <w:bCs/>
          <w:color w:val="000000"/>
          <w:kern w:val="36"/>
        </w:rPr>
        <w:br/>
      </w:r>
      <w:r w:rsidRPr="000917FE">
        <w:rPr>
          <w:b/>
          <w:bCs/>
          <w:color w:val="000000"/>
          <w:kern w:val="36"/>
        </w:rPr>
        <w:t>и рассмотрения жалобы</w:t>
      </w:r>
    </w:p>
    <w:p w14:paraId="0E713E9D" w14:textId="7CC9E40B" w:rsidR="00C623DA" w:rsidRPr="00361539" w:rsidRDefault="009C4668" w:rsidP="00361539">
      <w:pPr>
        <w:pStyle w:val="a3"/>
        <w:shd w:val="clear" w:color="auto" w:fill="FFFFFF"/>
        <w:spacing w:before="0" w:beforeAutospacing="0" w:after="0" w:afterAutospacing="0"/>
        <w:ind w:firstLine="709"/>
        <w:contextualSpacing/>
        <w:jc w:val="both"/>
        <w:outlineLvl w:val="1"/>
        <w:rPr>
          <w:color w:val="000000"/>
          <w:kern w:val="36"/>
        </w:rPr>
      </w:pPr>
      <w:r>
        <w:rPr>
          <w:b/>
          <w:bCs/>
          <w:color w:val="000000"/>
          <w:kern w:val="36"/>
        </w:rPr>
        <w:t>70</w:t>
      </w:r>
      <w:r w:rsidR="00C623DA" w:rsidRPr="000917FE">
        <w:rPr>
          <w:b/>
          <w:bCs/>
          <w:color w:val="000000"/>
          <w:kern w:val="36"/>
        </w:rPr>
        <w:t>.</w:t>
      </w:r>
      <w:r w:rsidR="00C623DA" w:rsidRPr="00361539">
        <w:rPr>
          <w:color w:val="000000"/>
          <w:kern w:val="36"/>
        </w:rPr>
        <w:t xml:space="preserve">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14:paraId="297BC981" w14:textId="77777777" w:rsidR="00C623DA" w:rsidRPr="00761833" w:rsidRDefault="00C623DA" w:rsidP="00C623DA">
      <w:pPr>
        <w:spacing w:line="360" w:lineRule="auto"/>
        <w:ind w:firstLine="720"/>
        <w:jc w:val="both"/>
        <w:rPr>
          <w:rFonts w:eastAsia="Times New Roman" w:cs="Times New Roman"/>
          <w:b/>
          <w:szCs w:val="24"/>
          <w:lang w:eastAsia="ru-RU"/>
        </w:rPr>
      </w:pPr>
    </w:p>
    <w:p w14:paraId="0CEE23BF" w14:textId="77777777" w:rsidR="00C623DA" w:rsidRDefault="00C623DA" w:rsidP="00C623DA">
      <w:pPr>
        <w:spacing w:line="360" w:lineRule="auto"/>
        <w:ind w:firstLine="720"/>
        <w:jc w:val="both"/>
        <w:rPr>
          <w:rFonts w:eastAsia="Times New Roman" w:cs="Times New Roman"/>
          <w:b/>
          <w:szCs w:val="24"/>
          <w:lang w:eastAsia="ru-RU"/>
        </w:rPr>
      </w:pPr>
    </w:p>
    <w:p w14:paraId="26DE0D9C" w14:textId="77777777" w:rsidR="00C623DA" w:rsidRDefault="00C623DA" w:rsidP="00C623DA">
      <w:pPr>
        <w:spacing w:line="360" w:lineRule="auto"/>
        <w:ind w:firstLine="720"/>
        <w:jc w:val="both"/>
        <w:rPr>
          <w:rFonts w:eastAsia="Times New Roman" w:cs="Times New Roman"/>
          <w:b/>
          <w:szCs w:val="24"/>
          <w:lang w:eastAsia="ru-RU"/>
        </w:rPr>
      </w:pPr>
    </w:p>
    <w:p w14:paraId="2FBCEE7E" w14:textId="77777777" w:rsidR="00C623DA" w:rsidRDefault="00C623DA" w:rsidP="00C623DA">
      <w:pPr>
        <w:spacing w:line="360" w:lineRule="auto"/>
        <w:ind w:firstLine="720"/>
        <w:jc w:val="both"/>
        <w:rPr>
          <w:rFonts w:eastAsia="Times New Roman" w:cs="Times New Roman"/>
          <w:b/>
          <w:szCs w:val="24"/>
          <w:lang w:eastAsia="ru-RU"/>
        </w:rPr>
      </w:pPr>
    </w:p>
    <w:p w14:paraId="63F70BD1" w14:textId="77777777" w:rsidR="007C21A0" w:rsidRDefault="007C21A0">
      <w:pPr>
        <w:rPr>
          <w:rFonts w:ascii="Times New Roman" w:hAnsi="Times New Roman" w:cs="Times New Roman"/>
          <w:sz w:val="24"/>
          <w:szCs w:val="24"/>
        </w:rPr>
      </w:pPr>
      <w:r>
        <w:rPr>
          <w:rFonts w:ascii="Times New Roman" w:hAnsi="Times New Roman" w:cs="Times New Roman"/>
          <w:sz w:val="24"/>
          <w:szCs w:val="24"/>
        </w:rPr>
        <w:br w:type="page"/>
      </w:r>
    </w:p>
    <w:p w14:paraId="7E1622EC" w14:textId="3CD57505" w:rsidR="00C623DA" w:rsidRPr="00C40AC4" w:rsidRDefault="00C623DA" w:rsidP="00C623DA">
      <w:pPr>
        <w:pStyle w:val="ae"/>
        <w:ind w:left="4253"/>
        <w:rPr>
          <w:rFonts w:ascii="Times New Roman" w:hAnsi="Times New Roman" w:cs="Times New Roman"/>
          <w:sz w:val="24"/>
          <w:szCs w:val="24"/>
        </w:rPr>
      </w:pPr>
      <w:r w:rsidRPr="00C40AC4">
        <w:rPr>
          <w:rFonts w:ascii="Times New Roman" w:hAnsi="Times New Roman" w:cs="Times New Roman"/>
          <w:sz w:val="24"/>
          <w:szCs w:val="24"/>
        </w:rPr>
        <w:lastRenderedPageBreak/>
        <w:t>Приложение № 1</w:t>
      </w:r>
    </w:p>
    <w:p w14:paraId="3246BF0E" w14:textId="77777777" w:rsidR="00C623DA" w:rsidRPr="00C40AC4" w:rsidRDefault="00C623DA" w:rsidP="00C623DA">
      <w:pPr>
        <w:pStyle w:val="ae"/>
        <w:ind w:left="4253"/>
        <w:rPr>
          <w:rFonts w:ascii="Times New Roman" w:hAnsi="Times New Roman" w:cs="Times New Roman"/>
          <w:sz w:val="24"/>
          <w:szCs w:val="24"/>
        </w:rPr>
      </w:pPr>
      <w:r w:rsidRPr="00C40AC4">
        <w:rPr>
          <w:rFonts w:ascii="Times New Roman" w:hAnsi="Times New Roman" w:cs="Times New Roman"/>
          <w:sz w:val="24"/>
          <w:szCs w:val="24"/>
        </w:rPr>
        <w:t>к Регламенту предоставления</w:t>
      </w:r>
    </w:p>
    <w:p w14:paraId="5F1C57B9" w14:textId="1DBE1608" w:rsidR="00C623DA" w:rsidRPr="00C40AC4" w:rsidRDefault="006D5F65" w:rsidP="00C623DA">
      <w:pPr>
        <w:pStyle w:val="ae"/>
        <w:ind w:left="4253"/>
        <w:rPr>
          <w:rFonts w:ascii="Times New Roman" w:hAnsi="Times New Roman" w:cs="Times New Roman"/>
          <w:sz w:val="24"/>
          <w:szCs w:val="24"/>
        </w:rPr>
      </w:pPr>
      <w:r>
        <w:rPr>
          <w:rFonts w:ascii="Times New Roman" w:hAnsi="Times New Roman" w:cs="Times New Roman"/>
          <w:sz w:val="24"/>
          <w:szCs w:val="24"/>
        </w:rPr>
        <w:t>г</w:t>
      </w:r>
      <w:r w:rsidR="00C623DA" w:rsidRPr="00C40AC4">
        <w:rPr>
          <w:rFonts w:ascii="Times New Roman" w:hAnsi="Times New Roman" w:cs="Times New Roman"/>
          <w:sz w:val="24"/>
          <w:szCs w:val="24"/>
        </w:rPr>
        <w:t>осударственной администрацией</w:t>
      </w:r>
    </w:p>
    <w:p w14:paraId="5D5E33AA" w14:textId="77777777" w:rsidR="00C623DA" w:rsidRPr="00C40AC4" w:rsidRDefault="00C623DA" w:rsidP="00C623DA">
      <w:pPr>
        <w:pStyle w:val="ae"/>
        <w:ind w:left="4253"/>
        <w:rPr>
          <w:rFonts w:ascii="Times New Roman" w:hAnsi="Times New Roman" w:cs="Times New Roman"/>
          <w:sz w:val="24"/>
          <w:szCs w:val="24"/>
        </w:rPr>
      </w:pPr>
      <w:r>
        <w:rPr>
          <w:rFonts w:ascii="Times New Roman" w:hAnsi="Times New Roman" w:cs="Times New Roman"/>
          <w:sz w:val="24"/>
          <w:szCs w:val="24"/>
        </w:rPr>
        <w:t>Слободзейского района и города Слободзея</w:t>
      </w:r>
    </w:p>
    <w:p w14:paraId="01F0EA56" w14:textId="77777777" w:rsidR="00C623DA" w:rsidRPr="00C40AC4" w:rsidRDefault="00C623DA" w:rsidP="00C623DA">
      <w:pPr>
        <w:pStyle w:val="ae"/>
        <w:ind w:left="4253"/>
        <w:rPr>
          <w:rFonts w:ascii="Times New Roman" w:hAnsi="Times New Roman" w:cs="Times New Roman"/>
          <w:sz w:val="24"/>
          <w:szCs w:val="24"/>
        </w:rPr>
      </w:pPr>
      <w:r w:rsidRPr="00C40AC4">
        <w:rPr>
          <w:rFonts w:ascii="Times New Roman" w:hAnsi="Times New Roman" w:cs="Times New Roman"/>
          <w:sz w:val="24"/>
          <w:szCs w:val="24"/>
        </w:rPr>
        <w:t xml:space="preserve">государственной услуги          </w:t>
      </w:r>
    </w:p>
    <w:p w14:paraId="125A9619" w14:textId="77777777" w:rsidR="00C623DA" w:rsidRPr="00C40AC4" w:rsidRDefault="00C623DA" w:rsidP="00C623DA">
      <w:pPr>
        <w:pStyle w:val="ae"/>
        <w:ind w:left="4253"/>
        <w:rPr>
          <w:rFonts w:ascii="Times New Roman" w:hAnsi="Times New Roman" w:cs="Times New Roman"/>
          <w:sz w:val="24"/>
          <w:szCs w:val="24"/>
        </w:rPr>
      </w:pPr>
      <w:r w:rsidRPr="00C40AC4">
        <w:rPr>
          <w:rFonts w:ascii="Times New Roman" w:hAnsi="Times New Roman" w:cs="Times New Roman"/>
          <w:sz w:val="24"/>
          <w:szCs w:val="24"/>
        </w:rPr>
        <w:t>«Выдача Решения о приватизации жилых помещений, одноквартирных жилых домов»</w:t>
      </w:r>
    </w:p>
    <w:p w14:paraId="1C10DB06" w14:textId="77777777" w:rsidR="006D5F65" w:rsidRDefault="006D5F65" w:rsidP="00C623DA">
      <w:pPr>
        <w:ind w:left="4248"/>
        <w:jc w:val="both"/>
        <w:rPr>
          <w:rFonts w:ascii="Times New Roman" w:hAnsi="Times New Roman" w:cs="Times New Roman"/>
          <w:sz w:val="24"/>
          <w:szCs w:val="24"/>
          <w:lang w:eastAsia="ru-RU"/>
        </w:rPr>
      </w:pPr>
    </w:p>
    <w:p w14:paraId="383D010C" w14:textId="205FF398" w:rsidR="00C623DA" w:rsidRPr="00C40AC4" w:rsidRDefault="00C623DA" w:rsidP="006D5F65">
      <w:pPr>
        <w:spacing w:after="0"/>
        <w:ind w:left="4247"/>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В Комиссию по приватизации</w:t>
      </w:r>
    </w:p>
    <w:p w14:paraId="175DEA2D" w14:textId="77777777" w:rsidR="00C623DA" w:rsidRPr="00C40AC4" w:rsidRDefault="00C623DA" w:rsidP="006D5F65">
      <w:pPr>
        <w:spacing w:after="0"/>
        <w:ind w:left="4247"/>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 xml:space="preserve">государственного (муниципального) жилищного фонда </w:t>
      </w:r>
    </w:p>
    <w:p w14:paraId="08ED7866" w14:textId="77777777" w:rsidR="00C623DA" w:rsidRPr="00C40AC4" w:rsidRDefault="00C623DA" w:rsidP="00C623DA">
      <w:pPr>
        <w:ind w:left="4248"/>
        <w:rPr>
          <w:rFonts w:ascii="Times New Roman" w:hAnsi="Times New Roman" w:cs="Times New Roman"/>
          <w:sz w:val="24"/>
          <w:szCs w:val="24"/>
          <w:lang w:eastAsia="ru-RU"/>
        </w:rPr>
      </w:pPr>
      <w:r w:rsidRPr="00C40AC4">
        <w:rPr>
          <w:rFonts w:ascii="Times New Roman" w:hAnsi="Times New Roman" w:cs="Times New Roman"/>
          <w:sz w:val="24"/>
          <w:szCs w:val="24"/>
          <w:lang w:eastAsia="ru-RU"/>
        </w:rPr>
        <w:t>от гр._____________________________________</w:t>
      </w:r>
    </w:p>
    <w:p w14:paraId="19308F70" w14:textId="77777777" w:rsidR="00C623DA" w:rsidRPr="00C40AC4" w:rsidRDefault="00C623DA" w:rsidP="00C623DA">
      <w:pPr>
        <w:ind w:left="4248"/>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проживающего по адресу:</w:t>
      </w:r>
    </w:p>
    <w:p w14:paraId="76FB7FDF" w14:textId="77777777" w:rsidR="00C623DA" w:rsidRPr="00C40AC4" w:rsidRDefault="00C623DA" w:rsidP="00C623DA">
      <w:pPr>
        <w:ind w:left="4248"/>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__________________________________________</w:t>
      </w:r>
    </w:p>
    <w:p w14:paraId="29657317" w14:textId="77777777" w:rsidR="00C623DA" w:rsidRPr="00C40AC4" w:rsidRDefault="00C623DA" w:rsidP="00C623DA">
      <w:pPr>
        <w:ind w:left="4248"/>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__________________________________________</w:t>
      </w:r>
    </w:p>
    <w:p w14:paraId="33FD148B" w14:textId="77777777" w:rsidR="00C623DA" w:rsidRPr="00C40AC4" w:rsidRDefault="00C623DA" w:rsidP="00C623DA">
      <w:pPr>
        <w:ind w:left="4248"/>
        <w:jc w:val="both"/>
        <w:rPr>
          <w:rFonts w:ascii="Times New Roman" w:hAnsi="Times New Roman" w:cs="Times New Roman"/>
          <w:sz w:val="24"/>
          <w:szCs w:val="24"/>
          <w:lang w:eastAsia="ru-RU"/>
        </w:rPr>
      </w:pPr>
      <w:r w:rsidRPr="00C40AC4">
        <w:rPr>
          <w:rFonts w:ascii="Times New Roman" w:hAnsi="Times New Roman" w:cs="Times New Roman"/>
          <w:sz w:val="24"/>
          <w:szCs w:val="24"/>
          <w:lang w:eastAsia="ru-RU"/>
        </w:rPr>
        <w:t>телефон___________________________________</w:t>
      </w:r>
    </w:p>
    <w:p w14:paraId="01B646D7" w14:textId="77777777" w:rsidR="006D5F65" w:rsidRDefault="006D5F65" w:rsidP="00C623DA">
      <w:pPr>
        <w:ind w:left="-567"/>
        <w:jc w:val="center"/>
        <w:rPr>
          <w:rFonts w:ascii="Times New Roman" w:hAnsi="Times New Roman" w:cs="Times New Roman"/>
          <w:b/>
          <w:sz w:val="24"/>
          <w:szCs w:val="24"/>
        </w:rPr>
      </w:pPr>
    </w:p>
    <w:p w14:paraId="0F09F483" w14:textId="171E552C" w:rsidR="00C623DA" w:rsidRPr="00C40AC4" w:rsidRDefault="00C623DA" w:rsidP="00C623DA">
      <w:pPr>
        <w:ind w:left="-567"/>
        <w:jc w:val="center"/>
        <w:rPr>
          <w:rFonts w:ascii="Times New Roman" w:hAnsi="Times New Roman" w:cs="Times New Roman"/>
          <w:b/>
          <w:sz w:val="24"/>
          <w:szCs w:val="24"/>
        </w:rPr>
      </w:pPr>
      <w:r w:rsidRPr="00C40AC4">
        <w:rPr>
          <w:rFonts w:ascii="Times New Roman" w:hAnsi="Times New Roman" w:cs="Times New Roman"/>
          <w:b/>
          <w:sz w:val="24"/>
          <w:szCs w:val="24"/>
        </w:rPr>
        <w:t>З А Я В Л Е Н И Е</w:t>
      </w:r>
    </w:p>
    <w:p w14:paraId="0BF5FB2B" w14:textId="14B12E05" w:rsidR="00C623DA" w:rsidRPr="00C40AC4" w:rsidRDefault="00C623DA" w:rsidP="00C623DA">
      <w:pPr>
        <w:ind w:right="-187"/>
        <w:jc w:val="both"/>
        <w:rPr>
          <w:rFonts w:ascii="Times New Roman" w:hAnsi="Times New Roman" w:cs="Times New Roman"/>
          <w:sz w:val="24"/>
          <w:szCs w:val="24"/>
        </w:rPr>
      </w:pPr>
      <w:r w:rsidRPr="00C40AC4">
        <w:rPr>
          <w:rFonts w:ascii="Times New Roman" w:hAnsi="Times New Roman" w:cs="Times New Roman"/>
          <w:sz w:val="24"/>
          <w:szCs w:val="24"/>
        </w:rPr>
        <w:t>Прошу передать в собственность (личную, долевую, совместную)</w:t>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006D5F65">
        <w:rPr>
          <w:rFonts w:ascii="Times New Roman" w:hAnsi="Times New Roman" w:cs="Times New Roman"/>
          <w:sz w:val="24"/>
          <w:szCs w:val="24"/>
          <w:u w:val="single"/>
        </w:rPr>
        <w:t>____________</w:t>
      </w:r>
      <w:r w:rsidRPr="00C40AC4">
        <w:rPr>
          <w:rFonts w:ascii="Times New Roman" w:hAnsi="Times New Roman" w:cs="Times New Roman"/>
          <w:sz w:val="24"/>
          <w:szCs w:val="24"/>
          <w:u w:val="single"/>
        </w:rPr>
        <w:tab/>
      </w:r>
      <w:r w:rsidRPr="00C40AC4">
        <w:rPr>
          <w:rFonts w:ascii="Times New Roman" w:hAnsi="Times New Roman" w:cs="Times New Roman"/>
          <w:sz w:val="24"/>
          <w:szCs w:val="24"/>
        </w:rPr>
        <w:t>_____________________________________________________________</w:t>
      </w:r>
      <w:r w:rsidR="006D5F65">
        <w:rPr>
          <w:rFonts w:ascii="Times New Roman" w:hAnsi="Times New Roman" w:cs="Times New Roman"/>
          <w:sz w:val="24"/>
          <w:szCs w:val="24"/>
        </w:rPr>
        <w:t>__________</w:t>
      </w:r>
    </w:p>
    <w:p w14:paraId="76B14F39" w14:textId="2835FFE4" w:rsidR="00C623DA" w:rsidRPr="00C40AC4" w:rsidRDefault="00C623DA" w:rsidP="00C623DA">
      <w:pPr>
        <w:ind w:right="-187"/>
        <w:rPr>
          <w:rFonts w:ascii="Times New Roman" w:hAnsi="Times New Roman" w:cs="Times New Roman"/>
          <w:sz w:val="24"/>
          <w:szCs w:val="24"/>
        </w:rPr>
      </w:pPr>
      <w:r w:rsidRPr="00C40AC4">
        <w:rPr>
          <w:rFonts w:ascii="Times New Roman" w:hAnsi="Times New Roman" w:cs="Times New Roman"/>
          <w:sz w:val="24"/>
          <w:szCs w:val="24"/>
        </w:rPr>
        <w:t xml:space="preserve">занимаемое жилое помещение по </w:t>
      </w:r>
      <w:proofErr w:type="gramStart"/>
      <w:r w:rsidRPr="00C40AC4">
        <w:rPr>
          <w:rFonts w:ascii="Times New Roman" w:hAnsi="Times New Roman" w:cs="Times New Roman"/>
          <w:sz w:val="24"/>
          <w:szCs w:val="24"/>
        </w:rPr>
        <w:t>адресу:_</w:t>
      </w:r>
      <w:proofErr w:type="gramEnd"/>
      <w:r w:rsidRPr="00C40AC4">
        <w:rPr>
          <w:rFonts w:ascii="Times New Roman" w:hAnsi="Times New Roman" w:cs="Times New Roman"/>
          <w:sz w:val="24"/>
          <w:szCs w:val="24"/>
        </w:rPr>
        <w:t>_____________________________</w:t>
      </w:r>
      <w:r w:rsidR="006D5F65">
        <w:rPr>
          <w:rFonts w:ascii="Times New Roman" w:hAnsi="Times New Roman" w:cs="Times New Roman"/>
          <w:sz w:val="24"/>
          <w:szCs w:val="24"/>
        </w:rPr>
        <w:t>____________</w:t>
      </w:r>
    </w:p>
    <w:p w14:paraId="0B393D2A" w14:textId="3D115178" w:rsidR="00C623DA" w:rsidRPr="00C40AC4" w:rsidRDefault="00C623DA" w:rsidP="00C623DA">
      <w:pPr>
        <w:ind w:right="-187"/>
        <w:rPr>
          <w:rFonts w:ascii="Times New Roman" w:hAnsi="Times New Roman" w:cs="Times New Roman"/>
          <w:sz w:val="24"/>
          <w:szCs w:val="24"/>
        </w:rPr>
      </w:pPr>
      <w:r w:rsidRPr="00C40AC4">
        <w:rPr>
          <w:rFonts w:ascii="Times New Roman" w:hAnsi="Times New Roman" w:cs="Times New Roman"/>
          <w:sz w:val="24"/>
          <w:szCs w:val="24"/>
        </w:rPr>
        <w:t>_________________________________________________________________</w:t>
      </w:r>
      <w:r w:rsidR="006D5F65">
        <w:rPr>
          <w:rFonts w:ascii="Times New Roman" w:hAnsi="Times New Roman" w:cs="Times New Roman"/>
          <w:sz w:val="24"/>
          <w:szCs w:val="24"/>
        </w:rPr>
        <w:t>____________</w:t>
      </w:r>
    </w:p>
    <w:p w14:paraId="2DEC26B0" w14:textId="77777777" w:rsidR="00C623DA" w:rsidRPr="00C40AC4" w:rsidRDefault="00C623DA" w:rsidP="00C623DA">
      <w:pPr>
        <w:ind w:right="-187" w:firstLine="284"/>
        <w:jc w:val="both"/>
        <w:rPr>
          <w:rFonts w:ascii="Times New Roman" w:hAnsi="Times New Roman" w:cs="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C623DA" w:rsidRPr="00C40AC4" w14:paraId="41B52771" w14:textId="77777777" w:rsidTr="00C623DA">
        <w:trPr>
          <w:trHeight w:val="421"/>
          <w:jc w:val="center"/>
        </w:trPr>
        <w:tc>
          <w:tcPr>
            <w:tcW w:w="567" w:type="dxa"/>
            <w:vAlign w:val="center"/>
          </w:tcPr>
          <w:p w14:paraId="5794EAC7" w14:textId="77777777" w:rsidR="00C623DA" w:rsidRPr="00C40AC4" w:rsidRDefault="00C623DA" w:rsidP="00C623DA">
            <w:pPr>
              <w:tabs>
                <w:tab w:val="left" w:pos="705"/>
              </w:tabs>
              <w:jc w:val="center"/>
              <w:rPr>
                <w:rFonts w:ascii="Times New Roman" w:hAnsi="Times New Roman" w:cs="Times New Roman"/>
                <w:sz w:val="24"/>
                <w:szCs w:val="24"/>
              </w:rPr>
            </w:pPr>
            <w:r w:rsidRPr="00C40AC4">
              <w:rPr>
                <w:rFonts w:ascii="Times New Roman" w:hAnsi="Times New Roman" w:cs="Times New Roman"/>
                <w:sz w:val="24"/>
                <w:szCs w:val="24"/>
              </w:rPr>
              <w:t>№ п/п</w:t>
            </w:r>
          </w:p>
        </w:tc>
        <w:tc>
          <w:tcPr>
            <w:tcW w:w="3632" w:type="dxa"/>
            <w:vAlign w:val="center"/>
          </w:tcPr>
          <w:p w14:paraId="06FFC105" w14:textId="39169A89" w:rsidR="00C623DA" w:rsidRPr="00C40AC4" w:rsidRDefault="006D5F65" w:rsidP="00C623DA">
            <w:pPr>
              <w:jc w:val="center"/>
              <w:rPr>
                <w:rFonts w:ascii="Times New Roman" w:hAnsi="Times New Roman" w:cs="Times New Roman"/>
                <w:sz w:val="24"/>
                <w:szCs w:val="24"/>
              </w:rPr>
            </w:pPr>
            <w:proofErr w:type="gramStart"/>
            <w:r w:rsidRPr="00C40AC4">
              <w:rPr>
                <w:rFonts w:ascii="Times New Roman" w:hAnsi="Times New Roman" w:cs="Times New Roman"/>
                <w:sz w:val="24"/>
                <w:szCs w:val="24"/>
              </w:rPr>
              <w:t>Ф.И.О. членов семьи с учетом</w:t>
            </w:r>
            <w:proofErr w:type="gramEnd"/>
            <w:r w:rsidR="00C623DA" w:rsidRPr="00C40AC4">
              <w:rPr>
                <w:rFonts w:ascii="Times New Roman" w:hAnsi="Times New Roman" w:cs="Times New Roman"/>
                <w:sz w:val="24"/>
                <w:szCs w:val="24"/>
              </w:rPr>
              <w:t xml:space="preserve"> временно отсутствующих</w:t>
            </w:r>
          </w:p>
        </w:tc>
        <w:tc>
          <w:tcPr>
            <w:tcW w:w="1590" w:type="dxa"/>
            <w:vAlign w:val="center"/>
          </w:tcPr>
          <w:p w14:paraId="3AD19C04" w14:textId="33334107" w:rsidR="00C623DA" w:rsidRPr="00C40AC4" w:rsidRDefault="00C623DA" w:rsidP="006D5F65">
            <w:pPr>
              <w:jc w:val="center"/>
              <w:rPr>
                <w:rFonts w:ascii="Times New Roman" w:hAnsi="Times New Roman" w:cs="Times New Roman"/>
                <w:sz w:val="24"/>
                <w:szCs w:val="24"/>
              </w:rPr>
            </w:pPr>
            <w:r w:rsidRPr="00C40AC4">
              <w:rPr>
                <w:rFonts w:ascii="Times New Roman" w:hAnsi="Times New Roman" w:cs="Times New Roman"/>
                <w:sz w:val="24"/>
                <w:szCs w:val="24"/>
              </w:rPr>
              <w:t>Родственныеотношения</w:t>
            </w:r>
          </w:p>
        </w:tc>
        <w:tc>
          <w:tcPr>
            <w:tcW w:w="3283" w:type="dxa"/>
            <w:vAlign w:val="center"/>
          </w:tcPr>
          <w:p w14:paraId="165B255D" w14:textId="77777777" w:rsidR="00C623DA" w:rsidRPr="00C40AC4" w:rsidRDefault="00C623DA" w:rsidP="00C623DA">
            <w:pPr>
              <w:jc w:val="center"/>
              <w:rPr>
                <w:rFonts w:ascii="Times New Roman" w:hAnsi="Times New Roman" w:cs="Times New Roman"/>
                <w:sz w:val="24"/>
                <w:szCs w:val="24"/>
              </w:rPr>
            </w:pPr>
            <w:r w:rsidRPr="00C40AC4">
              <w:rPr>
                <w:rFonts w:ascii="Times New Roman" w:hAnsi="Times New Roman" w:cs="Times New Roman"/>
                <w:sz w:val="24"/>
                <w:szCs w:val="24"/>
              </w:rPr>
              <w:t>Подписи членов семьи, подтверждающих согласие на приватизации</w:t>
            </w:r>
          </w:p>
        </w:tc>
      </w:tr>
      <w:tr w:rsidR="00C623DA" w:rsidRPr="00C40AC4" w14:paraId="5BADD314" w14:textId="77777777" w:rsidTr="00C623DA">
        <w:trPr>
          <w:trHeight w:val="290"/>
          <w:jc w:val="center"/>
        </w:trPr>
        <w:tc>
          <w:tcPr>
            <w:tcW w:w="567" w:type="dxa"/>
          </w:tcPr>
          <w:p w14:paraId="5DB6FEE7" w14:textId="77777777" w:rsidR="00C623DA" w:rsidRPr="00C40AC4" w:rsidRDefault="00C623DA" w:rsidP="00C623DA">
            <w:pPr>
              <w:ind w:firstLine="284"/>
              <w:rPr>
                <w:rFonts w:ascii="Times New Roman" w:hAnsi="Times New Roman" w:cs="Times New Roman"/>
                <w:sz w:val="24"/>
                <w:szCs w:val="24"/>
              </w:rPr>
            </w:pPr>
          </w:p>
        </w:tc>
        <w:tc>
          <w:tcPr>
            <w:tcW w:w="3632" w:type="dxa"/>
          </w:tcPr>
          <w:p w14:paraId="505DD07D" w14:textId="77777777" w:rsidR="00C623DA" w:rsidRPr="00C40AC4" w:rsidRDefault="00C623DA" w:rsidP="00C623DA">
            <w:pPr>
              <w:ind w:firstLine="284"/>
              <w:rPr>
                <w:rFonts w:ascii="Times New Roman" w:hAnsi="Times New Roman" w:cs="Times New Roman"/>
                <w:sz w:val="24"/>
                <w:szCs w:val="24"/>
              </w:rPr>
            </w:pPr>
          </w:p>
        </w:tc>
        <w:tc>
          <w:tcPr>
            <w:tcW w:w="1590" w:type="dxa"/>
          </w:tcPr>
          <w:p w14:paraId="3A142CD1" w14:textId="77777777" w:rsidR="00C623DA" w:rsidRPr="00C40AC4" w:rsidRDefault="00C623DA" w:rsidP="00C623DA">
            <w:pPr>
              <w:ind w:firstLine="284"/>
              <w:rPr>
                <w:rFonts w:ascii="Times New Roman" w:hAnsi="Times New Roman" w:cs="Times New Roman"/>
                <w:sz w:val="24"/>
                <w:szCs w:val="24"/>
              </w:rPr>
            </w:pPr>
          </w:p>
        </w:tc>
        <w:tc>
          <w:tcPr>
            <w:tcW w:w="3283" w:type="dxa"/>
          </w:tcPr>
          <w:p w14:paraId="33082CDC" w14:textId="77777777" w:rsidR="00C623DA" w:rsidRPr="00C40AC4" w:rsidRDefault="00C623DA" w:rsidP="00C623DA">
            <w:pPr>
              <w:ind w:firstLine="284"/>
              <w:rPr>
                <w:rFonts w:ascii="Times New Roman" w:hAnsi="Times New Roman" w:cs="Times New Roman"/>
                <w:sz w:val="24"/>
                <w:szCs w:val="24"/>
              </w:rPr>
            </w:pPr>
          </w:p>
        </w:tc>
      </w:tr>
      <w:tr w:rsidR="00C623DA" w:rsidRPr="00C40AC4" w14:paraId="524534E3" w14:textId="77777777" w:rsidTr="00C623DA">
        <w:trPr>
          <w:trHeight w:val="290"/>
          <w:jc w:val="center"/>
        </w:trPr>
        <w:tc>
          <w:tcPr>
            <w:tcW w:w="567" w:type="dxa"/>
          </w:tcPr>
          <w:p w14:paraId="36879A55" w14:textId="77777777" w:rsidR="00C623DA" w:rsidRPr="00C40AC4" w:rsidRDefault="00C623DA" w:rsidP="00C623DA">
            <w:pPr>
              <w:ind w:firstLine="284"/>
              <w:rPr>
                <w:rFonts w:ascii="Times New Roman" w:hAnsi="Times New Roman" w:cs="Times New Roman"/>
                <w:sz w:val="24"/>
                <w:szCs w:val="24"/>
              </w:rPr>
            </w:pPr>
          </w:p>
        </w:tc>
        <w:tc>
          <w:tcPr>
            <w:tcW w:w="3632" w:type="dxa"/>
          </w:tcPr>
          <w:p w14:paraId="0B387038" w14:textId="77777777" w:rsidR="00C623DA" w:rsidRPr="00C40AC4" w:rsidRDefault="00C623DA" w:rsidP="00C623DA">
            <w:pPr>
              <w:ind w:firstLine="284"/>
              <w:rPr>
                <w:rFonts w:ascii="Times New Roman" w:hAnsi="Times New Roman" w:cs="Times New Roman"/>
                <w:sz w:val="24"/>
                <w:szCs w:val="24"/>
              </w:rPr>
            </w:pPr>
          </w:p>
        </w:tc>
        <w:tc>
          <w:tcPr>
            <w:tcW w:w="1590" w:type="dxa"/>
          </w:tcPr>
          <w:p w14:paraId="0F35D6CF" w14:textId="77777777" w:rsidR="00C623DA" w:rsidRPr="00C40AC4" w:rsidRDefault="00C623DA" w:rsidP="00C623DA">
            <w:pPr>
              <w:ind w:firstLine="284"/>
              <w:rPr>
                <w:rFonts w:ascii="Times New Roman" w:hAnsi="Times New Roman" w:cs="Times New Roman"/>
                <w:sz w:val="24"/>
                <w:szCs w:val="24"/>
              </w:rPr>
            </w:pPr>
          </w:p>
        </w:tc>
        <w:tc>
          <w:tcPr>
            <w:tcW w:w="3283" w:type="dxa"/>
          </w:tcPr>
          <w:p w14:paraId="1F7E7B19" w14:textId="77777777" w:rsidR="00C623DA" w:rsidRPr="00C40AC4" w:rsidRDefault="00C623DA" w:rsidP="00C623DA">
            <w:pPr>
              <w:ind w:firstLine="284"/>
              <w:rPr>
                <w:rFonts w:ascii="Times New Roman" w:hAnsi="Times New Roman" w:cs="Times New Roman"/>
                <w:sz w:val="24"/>
                <w:szCs w:val="24"/>
              </w:rPr>
            </w:pPr>
          </w:p>
        </w:tc>
      </w:tr>
      <w:tr w:rsidR="00C623DA" w:rsidRPr="00C40AC4" w14:paraId="614837FE" w14:textId="77777777" w:rsidTr="00C623DA">
        <w:trPr>
          <w:trHeight w:val="290"/>
          <w:jc w:val="center"/>
        </w:trPr>
        <w:tc>
          <w:tcPr>
            <w:tcW w:w="567" w:type="dxa"/>
          </w:tcPr>
          <w:p w14:paraId="440ADB41" w14:textId="77777777" w:rsidR="00C623DA" w:rsidRPr="00C40AC4" w:rsidRDefault="00C623DA" w:rsidP="00C623DA">
            <w:pPr>
              <w:ind w:firstLine="284"/>
              <w:rPr>
                <w:rFonts w:ascii="Times New Roman" w:hAnsi="Times New Roman" w:cs="Times New Roman"/>
                <w:sz w:val="24"/>
                <w:szCs w:val="24"/>
              </w:rPr>
            </w:pPr>
          </w:p>
        </w:tc>
        <w:tc>
          <w:tcPr>
            <w:tcW w:w="3632" w:type="dxa"/>
          </w:tcPr>
          <w:p w14:paraId="6F8A30F1" w14:textId="77777777" w:rsidR="00C623DA" w:rsidRPr="00C40AC4" w:rsidRDefault="00C623DA" w:rsidP="00C623DA">
            <w:pPr>
              <w:ind w:firstLine="284"/>
              <w:rPr>
                <w:rFonts w:ascii="Times New Roman" w:hAnsi="Times New Roman" w:cs="Times New Roman"/>
                <w:sz w:val="24"/>
                <w:szCs w:val="24"/>
              </w:rPr>
            </w:pPr>
          </w:p>
        </w:tc>
        <w:tc>
          <w:tcPr>
            <w:tcW w:w="1590" w:type="dxa"/>
          </w:tcPr>
          <w:p w14:paraId="23846FB5" w14:textId="77777777" w:rsidR="00C623DA" w:rsidRPr="00C40AC4" w:rsidRDefault="00C623DA" w:rsidP="00C623DA">
            <w:pPr>
              <w:ind w:firstLine="284"/>
              <w:rPr>
                <w:rFonts w:ascii="Times New Roman" w:hAnsi="Times New Roman" w:cs="Times New Roman"/>
                <w:sz w:val="24"/>
                <w:szCs w:val="24"/>
              </w:rPr>
            </w:pPr>
          </w:p>
        </w:tc>
        <w:tc>
          <w:tcPr>
            <w:tcW w:w="3283" w:type="dxa"/>
          </w:tcPr>
          <w:p w14:paraId="2ABE4ACC" w14:textId="77777777" w:rsidR="00C623DA" w:rsidRPr="00C40AC4" w:rsidRDefault="00C623DA" w:rsidP="00C623DA">
            <w:pPr>
              <w:ind w:firstLine="284"/>
              <w:rPr>
                <w:rFonts w:ascii="Times New Roman" w:hAnsi="Times New Roman" w:cs="Times New Roman"/>
                <w:sz w:val="24"/>
                <w:szCs w:val="24"/>
              </w:rPr>
            </w:pPr>
          </w:p>
        </w:tc>
      </w:tr>
      <w:tr w:rsidR="00C623DA" w:rsidRPr="00C40AC4" w14:paraId="57A9FF62" w14:textId="77777777" w:rsidTr="00C623DA">
        <w:trPr>
          <w:trHeight w:val="290"/>
          <w:jc w:val="center"/>
        </w:trPr>
        <w:tc>
          <w:tcPr>
            <w:tcW w:w="567" w:type="dxa"/>
          </w:tcPr>
          <w:p w14:paraId="2A98FAD8" w14:textId="77777777" w:rsidR="00C623DA" w:rsidRPr="00C40AC4" w:rsidRDefault="00C623DA" w:rsidP="00C623DA">
            <w:pPr>
              <w:ind w:firstLine="284"/>
              <w:rPr>
                <w:rFonts w:ascii="Times New Roman" w:hAnsi="Times New Roman" w:cs="Times New Roman"/>
                <w:sz w:val="24"/>
                <w:szCs w:val="24"/>
              </w:rPr>
            </w:pPr>
          </w:p>
        </w:tc>
        <w:tc>
          <w:tcPr>
            <w:tcW w:w="3632" w:type="dxa"/>
          </w:tcPr>
          <w:p w14:paraId="49DBF5B4" w14:textId="77777777" w:rsidR="00C623DA" w:rsidRPr="00C40AC4" w:rsidRDefault="00C623DA" w:rsidP="00C623DA">
            <w:pPr>
              <w:ind w:firstLine="284"/>
              <w:rPr>
                <w:rFonts w:ascii="Times New Roman" w:hAnsi="Times New Roman" w:cs="Times New Roman"/>
                <w:sz w:val="24"/>
                <w:szCs w:val="24"/>
              </w:rPr>
            </w:pPr>
          </w:p>
        </w:tc>
        <w:tc>
          <w:tcPr>
            <w:tcW w:w="1590" w:type="dxa"/>
          </w:tcPr>
          <w:p w14:paraId="166DCDF0" w14:textId="77777777" w:rsidR="00C623DA" w:rsidRPr="00C40AC4" w:rsidRDefault="00C623DA" w:rsidP="00C623DA">
            <w:pPr>
              <w:ind w:firstLine="284"/>
              <w:rPr>
                <w:rFonts w:ascii="Times New Roman" w:hAnsi="Times New Roman" w:cs="Times New Roman"/>
                <w:sz w:val="24"/>
                <w:szCs w:val="24"/>
              </w:rPr>
            </w:pPr>
          </w:p>
        </w:tc>
        <w:tc>
          <w:tcPr>
            <w:tcW w:w="3283" w:type="dxa"/>
          </w:tcPr>
          <w:p w14:paraId="0D8237F9" w14:textId="77777777" w:rsidR="00C623DA" w:rsidRPr="00C40AC4" w:rsidRDefault="00C623DA" w:rsidP="00C623DA">
            <w:pPr>
              <w:ind w:firstLine="284"/>
              <w:rPr>
                <w:rFonts w:ascii="Times New Roman" w:hAnsi="Times New Roman" w:cs="Times New Roman"/>
                <w:sz w:val="24"/>
                <w:szCs w:val="24"/>
              </w:rPr>
            </w:pPr>
          </w:p>
        </w:tc>
      </w:tr>
      <w:tr w:rsidR="00C623DA" w:rsidRPr="00C40AC4" w14:paraId="04CC0DB5" w14:textId="77777777" w:rsidTr="00C623DA">
        <w:trPr>
          <w:trHeight w:val="290"/>
          <w:jc w:val="center"/>
        </w:trPr>
        <w:tc>
          <w:tcPr>
            <w:tcW w:w="567" w:type="dxa"/>
          </w:tcPr>
          <w:p w14:paraId="2FB727B9" w14:textId="77777777" w:rsidR="00C623DA" w:rsidRPr="00C40AC4" w:rsidRDefault="00C623DA" w:rsidP="00C623DA">
            <w:pPr>
              <w:ind w:firstLine="284"/>
              <w:rPr>
                <w:rFonts w:ascii="Times New Roman" w:hAnsi="Times New Roman" w:cs="Times New Roman"/>
                <w:sz w:val="24"/>
                <w:szCs w:val="24"/>
              </w:rPr>
            </w:pPr>
          </w:p>
        </w:tc>
        <w:tc>
          <w:tcPr>
            <w:tcW w:w="3632" w:type="dxa"/>
          </w:tcPr>
          <w:p w14:paraId="207BA4DF" w14:textId="77777777" w:rsidR="00C623DA" w:rsidRPr="00C40AC4" w:rsidRDefault="00C623DA" w:rsidP="00C623DA">
            <w:pPr>
              <w:ind w:firstLine="284"/>
              <w:rPr>
                <w:rFonts w:ascii="Times New Roman" w:hAnsi="Times New Roman" w:cs="Times New Roman"/>
                <w:sz w:val="24"/>
                <w:szCs w:val="24"/>
              </w:rPr>
            </w:pPr>
          </w:p>
        </w:tc>
        <w:tc>
          <w:tcPr>
            <w:tcW w:w="1590" w:type="dxa"/>
          </w:tcPr>
          <w:p w14:paraId="4270CF7C" w14:textId="77777777" w:rsidR="00C623DA" w:rsidRPr="00C40AC4" w:rsidRDefault="00C623DA" w:rsidP="00C623DA">
            <w:pPr>
              <w:ind w:firstLine="284"/>
              <w:rPr>
                <w:rFonts w:ascii="Times New Roman" w:hAnsi="Times New Roman" w:cs="Times New Roman"/>
                <w:sz w:val="24"/>
                <w:szCs w:val="24"/>
              </w:rPr>
            </w:pPr>
          </w:p>
        </w:tc>
        <w:tc>
          <w:tcPr>
            <w:tcW w:w="3283" w:type="dxa"/>
          </w:tcPr>
          <w:p w14:paraId="7CD4A508" w14:textId="77777777" w:rsidR="00C623DA" w:rsidRPr="00C40AC4" w:rsidRDefault="00C623DA" w:rsidP="00C623DA">
            <w:pPr>
              <w:ind w:firstLine="284"/>
              <w:rPr>
                <w:rFonts w:ascii="Times New Roman" w:hAnsi="Times New Roman" w:cs="Times New Roman"/>
                <w:sz w:val="24"/>
                <w:szCs w:val="24"/>
              </w:rPr>
            </w:pPr>
          </w:p>
        </w:tc>
      </w:tr>
      <w:tr w:rsidR="00C623DA" w:rsidRPr="00C40AC4" w14:paraId="5075D967" w14:textId="77777777" w:rsidTr="00C623DA">
        <w:trPr>
          <w:trHeight w:val="290"/>
          <w:jc w:val="center"/>
        </w:trPr>
        <w:tc>
          <w:tcPr>
            <w:tcW w:w="567" w:type="dxa"/>
          </w:tcPr>
          <w:p w14:paraId="23369E84" w14:textId="77777777" w:rsidR="00C623DA" w:rsidRPr="00C40AC4" w:rsidRDefault="00C623DA" w:rsidP="00C623DA">
            <w:pPr>
              <w:ind w:firstLine="284"/>
              <w:rPr>
                <w:rFonts w:ascii="Times New Roman" w:hAnsi="Times New Roman" w:cs="Times New Roman"/>
                <w:sz w:val="24"/>
                <w:szCs w:val="24"/>
              </w:rPr>
            </w:pPr>
          </w:p>
        </w:tc>
        <w:tc>
          <w:tcPr>
            <w:tcW w:w="3632" w:type="dxa"/>
          </w:tcPr>
          <w:p w14:paraId="016BE58E" w14:textId="77777777" w:rsidR="00C623DA" w:rsidRPr="00C40AC4" w:rsidRDefault="00C623DA" w:rsidP="00C623DA">
            <w:pPr>
              <w:ind w:firstLine="284"/>
              <w:rPr>
                <w:rFonts w:ascii="Times New Roman" w:hAnsi="Times New Roman" w:cs="Times New Roman"/>
                <w:sz w:val="24"/>
                <w:szCs w:val="24"/>
              </w:rPr>
            </w:pPr>
          </w:p>
        </w:tc>
        <w:tc>
          <w:tcPr>
            <w:tcW w:w="1590" w:type="dxa"/>
          </w:tcPr>
          <w:p w14:paraId="23522386" w14:textId="77777777" w:rsidR="00C623DA" w:rsidRPr="00C40AC4" w:rsidRDefault="00C623DA" w:rsidP="00C623DA">
            <w:pPr>
              <w:ind w:firstLine="284"/>
              <w:rPr>
                <w:rFonts w:ascii="Times New Roman" w:hAnsi="Times New Roman" w:cs="Times New Roman"/>
                <w:sz w:val="24"/>
                <w:szCs w:val="24"/>
              </w:rPr>
            </w:pPr>
          </w:p>
        </w:tc>
        <w:tc>
          <w:tcPr>
            <w:tcW w:w="3283" w:type="dxa"/>
          </w:tcPr>
          <w:p w14:paraId="2129823B" w14:textId="77777777" w:rsidR="00C623DA" w:rsidRPr="00C40AC4" w:rsidRDefault="00C623DA" w:rsidP="00C623DA">
            <w:pPr>
              <w:ind w:firstLine="284"/>
              <w:rPr>
                <w:rFonts w:ascii="Times New Roman" w:hAnsi="Times New Roman" w:cs="Times New Roman"/>
                <w:sz w:val="24"/>
                <w:szCs w:val="24"/>
              </w:rPr>
            </w:pPr>
          </w:p>
        </w:tc>
      </w:tr>
      <w:tr w:rsidR="00C623DA" w:rsidRPr="00C40AC4" w14:paraId="6DF6AF85" w14:textId="77777777" w:rsidTr="00C623DA">
        <w:trPr>
          <w:trHeight w:val="290"/>
          <w:jc w:val="center"/>
        </w:trPr>
        <w:tc>
          <w:tcPr>
            <w:tcW w:w="567" w:type="dxa"/>
          </w:tcPr>
          <w:p w14:paraId="54221CF2" w14:textId="77777777" w:rsidR="00C623DA" w:rsidRPr="00C40AC4" w:rsidRDefault="00C623DA" w:rsidP="00C623DA">
            <w:pPr>
              <w:ind w:firstLine="284"/>
              <w:rPr>
                <w:rFonts w:ascii="Times New Roman" w:hAnsi="Times New Roman" w:cs="Times New Roman"/>
                <w:sz w:val="24"/>
                <w:szCs w:val="24"/>
              </w:rPr>
            </w:pPr>
          </w:p>
        </w:tc>
        <w:tc>
          <w:tcPr>
            <w:tcW w:w="3632" w:type="dxa"/>
          </w:tcPr>
          <w:p w14:paraId="3BBD4DE0" w14:textId="77777777" w:rsidR="00C623DA" w:rsidRPr="00C40AC4" w:rsidRDefault="00C623DA" w:rsidP="00C623DA">
            <w:pPr>
              <w:ind w:firstLine="284"/>
              <w:rPr>
                <w:rFonts w:ascii="Times New Roman" w:hAnsi="Times New Roman" w:cs="Times New Roman"/>
                <w:sz w:val="24"/>
                <w:szCs w:val="24"/>
              </w:rPr>
            </w:pPr>
          </w:p>
        </w:tc>
        <w:tc>
          <w:tcPr>
            <w:tcW w:w="1590" w:type="dxa"/>
          </w:tcPr>
          <w:p w14:paraId="68615BAC" w14:textId="77777777" w:rsidR="00C623DA" w:rsidRPr="00C40AC4" w:rsidRDefault="00C623DA" w:rsidP="00C623DA">
            <w:pPr>
              <w:ind w:firstLine="284"/>
              <w:rPr>
                <w:rFonts w:ascii="Times New Roman" w:hAnsi="Times New Roman" w:cs="Times New Roman"/>
                <w:sz w:val="24"/>
                <w:szCs w:val="24"/>
              </w:rPr>
            </w:pPr>
          </w:p>
        </w:tc>
        <w:tc>
          <w:tcPr>
            <w:tcW w:w="3283" w:type="dxa"/>
          </w:tcPr>
          <w:p w14:paraId="7A06B264" w14:textId="77777777" w:rsidR="00C623DA" w:rsidRPr="00C40AC4" w:rsidRDefault="00C623DA" w:rsidP="00C623DA">
            <w:pPr>
              <w:ind w:firstLine="284"/>
              <w:rPr>
                <w:rFonts w:ascii="Times New Roman" w:hAnsi="Times New Roman" w:cs="Times New Roman"/>
                <w:sz w:val="24"/>
                <w:szCs w:val="24"/>
              </w:rPr>
            </w:pPr>
          </w:p>
        </w:tc>
      </w:tr>
    </w:tbl>
    <w:p w14:paraId="2BB871A3" w14:textId="77777777" w:rsidR="00C623DA" w:rsidRDefault="00C623DA" w:rsidP="00C623DA">
      <w:pPr>
        <w:rPr>
          <w:rFonts w:ascii="Times New Roman" w:hAnsi="Times New Roman" w:cs="Times New Roman"/>
          <w:sz w:val="24"/>
          <w:szCs w:val="24"/>
        </w:rPr>
      </w:pPr>
    </w:p>
    <w:p w14:paraId="4A3F9E59" w14:textId="0668C976" w:rsidR="00C623DA" w:rsidRPr="00C40AC4" w:rsidRDefault="00C623DA" w:rsidP="006D5F65">
      <w:pPr>
        <w:jc w:val="both"/>
        <w:rPr>
          <w:rFonts w:ascii="Times New Roman" w:hAnsi="Times New Roman" w:cs="Times New Roman"/>
          <w:sz w:val="24"/>
          <w:szCs w:val="24"/>
          <w:u w:val="single"/>
        </w:rPr>
      </w:pPr>
      <w:proofErr w:type="gramStart"/>
      <w:r w:rsidRPr="00C40AC4">
        <w:rPr>
          <w:rFonts w:ascii="Times New Roman" w:hAnsi="Times New Roman" w:cs="Times New Roman"/>
          <w:sz w:val="24"/>
          <w:szCs w:val="24"/>
        </w:rPr>
        <w:t>Я,_</w:t>
      </w:r>
      <w:proofErr w:type="gramEnd"/>
      <w:r w:rsidRPr="00C40AC4">
        <w:rPr>
          <w:rFonts w:ascii="Times New Roman" w:hAnsi="Times New Roman" w:cs="Times New Roman"/>
          <w:sz w:val="24"/>
          <w:szCs w:val="24"/>
        </w:rPr>
        <w:t>_____________________________, настоящим подтверждаю, чт</w:t>
      </w:r>
      <w:r w:rsidR="006D5F65">
        <w:rPr>
          <w:rFonts w:ascii="Times New Roman" w:hAnsi="Times New Roman" w:cs="Times New Roman"/>
          <w:sz w:val="24"/>
          <w:szCs w:val="24"/>
        </w:rPr>
        <w:t xml:space="preserve">о </w:t>
      </w:r>
      <w:r w:rsidRPr="00C40AC4">
        <w:rPr>
          <w:rFonts w:ascii="Times New Roman" w:hAnsi="Times New Roman" w:cs="Times New Roman"/>
          <w:sz w:val="24"/>
          <w:szCs w:val="24"/>
        </w:rPr>
        <w:t>мои</w:t>
      </w:r>
      <w:r w:rsidR="006D5F65">
        <w:rPr>
          <w:rFonts w:ascii="Times New Roman" w:hAnsi="Times New Roman" w:cs="Times New Roman"/>
          <w:sz w:val="24"/>
          <w:szCs w:val="24"/>
        </w:rPr>
        <w:t xml:space="preserve"> </w:t>
      </w:r>
      <w:r w:rsidRPr="00C40AC4">
        <w:rPr>
          <w:rFonts w:ascii="Times New Roman" w:hAnsi="Times New Roman" w:cs="Times New Roman"/>
          <w:sz w:val="24"/>
          <w:szCs w:val="24"/>
        </w:rPr>
        <w:t>несовершеннолетние члены семьи не состоят</w:t>
      </w:r>
      <w:r w:rsidR="006D5F65">
        <w:rPr>
          <w:rFonts w:ascii="Times New Roman" w:hAnsi="Times New Roman" w:cs="Times New Roman"/>
          <w:sz w:val="24"/>
          <w:szCs w:val="24"/>
        </w:rPr>
        <w:t xml:space="preserve"> </w:t>
      </w:r>
      <w:r w:rsidRPr="00C40AC4">
        <w:rPr>
          <w:rFonts w:ascii="Times New Roman" w:hAnsi="Times New Roman" w:cs="Times New Roman"/>
          <w:sz w:val="24"/>
          <w:szCs w:val="24"/>
        </w:rPr>
        <w:t>в трудовых</w:t>
      </w:r>
      <w:r w:rsidR="006D5F65">
        <w:rPr>
          <w:rFonts w:ascii="Times New Roman" w:hAnsi="Times New Roman" w:cs="Times New Roman"/>
          <w:sz w:val="24"/>
          <w:szCs w:val="24"/>
        </w:rPr>
        <w:t xml:space="preserve"> </w:t>
      </w:r>
      <w:r w:rsidRPr="00C40AC4">
        <w:rPr>
          <w:rFonts w:ascii="Times New Roman" w:hAnsi="Times New Roman" w:cs="Times New Roman"/>
          <w:sz w:val="24"/>
          <w:szCs w:val="24"/>
        </w:rPr>
        <w:t>отношениях и в браке</w:t>
      </w:r>
      <w:r w:rsidR="006D5F65">
        <w:rPr>
          <w:rFonts w:ascii="Times New Roman" w:hAnsi="Times New Roman" w:cs="Times New Roman"/>
          <w:sz w:val="24"/>
          <w:szCs w:val="24"/>
        </w:rPr>
        <w:t xml:space="preserve"> </w:t>
      </w:r>
      <w:r w:rsidRPr="00C40AC4">
        <w:rPr>
          <w:rFonts w:ascii="Times New Roman" w:hAnsi="Times New Roman" w:cs="Times New Roman"/>
          <w:sz w:val="24"/>
          <w:szCs w:val="24"/>
        </w:rPr>
        <w:t>_____________________</w:t>
      </w:r>
    </w:p>
    <w:p w14:paraId="05AAAA1B" w14:textId="77777777" w:rsidR="00C623DA" w:rsidRPr="00C40AC4" w:rsidRDefault="00C623DA" w:rsidP="00C623DA">
      <w:pPr>
        <w:ind w:right="-187"/>
        <w:jc w:val="both"/>
        <w:rPr>
          <w:rFonts w:ascii="Times New Roman" w:hAnsi="Times New Roman" w:cs="Times New Roman"/>
          <w:sz w:val="24"/>
          <w:szCs w:val="24"/>
        </w:rPr>
      </w:pPr>
      <w:r w:rsidRPr="00C40AC4">
        <w:rPr>
          <w:rFonts w:ascii="Times New Roman" w:hAnsi="Times New Roman" w:cs="Times New Roman"/>
          <w:sz w:val="24"/>
          <w:szCs w:val="24"/>
        </w:rPr>
        <w:lastRenderedPageBreak/>
        <w:t>Подпись заявителя:</w:t>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r w:rsidRPr="00C40AC4">
        <w:rPr>
          <w:rFonts w:ascii="Times New Roman" w:hAnsi="Times New Roman" w:cs="Times New Roman"/>
          <w:sz w:val="24"/>
          <w:szCs w:val="24"/>
          <w:u w:val="single"/>
        </w:rPr>
        <w:tab/>
      </w:r>
    </w:p>
    <w:p w14:paraId="7F4C8541" w14:textId="77777777" w:rsidR="00C623DA" w:rsidRPr="00C40AC4" w:rsidRDefault="00C623DA" w:rsidP="006D5F65">
      <w:pPr>
        <w:spacing w:after="0"/>
        <w:ind w:right="-187"/>
        <w:jc w:val="both"/>
        <w:rPr>
          <w:rFonts w:ascii="Times New Roman" w:hAnsi="Times New Roman" w:cs="Times New Roman"/>
          <w:sz w:val="24"/>
          <w:szCs w:val="24"/>
        </w:rPr>
      </w:pPr>
      <w:r w:rsidRPr="00C40AC4">
        <w:rPr>
          <w:rFonts w:ascii="Times New Roman" w:hAnsi="Times New Roman" w:cs="Times New Roman"/>
          <w:sz w:val="24"/>
          <w:szCs w:val="24"/>
        </w:rPr>
        <w:t>Подписи верны и произведены в моем присутствии_________________________________________________________</w:t>
      </w:r>
    </w:p>
    <w:p w14:paraId="228D5B33" w14:textId="77777777" w:rsidR="006D5F65" w:rsidRDefault="00C623DA" w:rsidP="006D5F65">
      <w:pPr>
        <w:spacing w:after="0"/>
        <w:ind w:left="284" w:right="-187"/>
        <w:rPr>
          <w:rFonts w:ascii="Times New Roman" w:hAnsi="Times New Roman" w:cs="Times New Roman"/>
          <w:sz w:val="24"/>
          <w:szCs w:val="24"/>
        </w:rPr>
      </w:pPr>
      <w:r w:rsidRPr="00C40AC4">
        <w:rPr>
          <w:rFonts w:ascii="Times New Roman" w:hAnsi="Times New Roman" w:cs="Times New Roman"/>
          <w:sz w:val="24"/>
          <w:szCs w:val="24"/>
        </w:rPr>
        <w:t xml:space="preserve"> (фамилия, имя, отчество должностного лица) </w:t>
      </w:r>
    </w:p>
    <w:p w14:paraId="7B63E078" w14:textId="23F0759E" w:rsidR="00C623DA" w:rsidRPr="00C40AC4" w:rsidRDefault="00C623DA" w:rsidP="006D5F65">
      <w:pPr>
        <w:spacing w:after="0"/>
        <w:ind w:right="-187"/>
        <w:rPr>
          <w:rFonts w:ascii="Times New Roman" w:hAnsi="Times New Roman" w:cs="Times New Roman"/>
          <w:sz w:val="24"/>
          <w:szCs w:val="24"/>
        </w:rPr>
      </w:pPr>
      <w:r w:rsidRPr="00C40AC4">
        <w:rPr>
          <w:rFonts w:ascii="Times New Roman" w:hAnsi="Times New Roman" w:cs="Times New Roman"/>
          <w:sz w:val="24"/>
          <w:szCs w:val="24"/>
        </w:rPr>
        <w:t xml:space="preserve">Регистрационный №________________________________________________             </w:t>
      </w:r>
    </w:p>
    <w:p w14:paraId="41A744A5" w14:textId="77777777" w:rsidR="00C623DA" w:rsidRPr="00C40AC4" w:rsidRDefault="00C623DA" w:rsidP="00C623DA">
      <w:pPr>
        <w:rPr>
          <w:rFonts w:ascii="Times New Roman" w:hAnsi="Times New Roman" w:cs="Times New Roman"/>
          <w:sz w:val="24"/>
          <w:szCs w:val="24"/>
        </w:rPr>
      </w:pPr>
      <w:r w:rsidRPr="00C40AC4">
        <w:rPr>
          <w:rFonts w:ascii="Times New Roman" w:hAnsi="Times New Roman" w:cs="Times New Roman"/>
          <w:sz w:val="24"/>
          <w:szCs w:val="24"/>
        </w:rPr>
        <w:t>Дата приема «___</w:t>
      </w:r>
      <w:proofErr w:type="gramStart"/>
      <w:r w:rsidRPr="00C40AC4">
        <w:rPr>
          <w:rFonts w:ascii="Times New Roman" w:hAnsi="Times New Roman" w:cs="Times New Roman"/>
          <w:sz w:val="24"/>
          <w:szCs w:val="24"/>
        </w:rPr>
        <w:t>_»_</w:t>
      </w:r>
      <w:proofErr w:type="gramEnd"/>
      <w:r w:rsidRPr="00C40AC4">
        <w:rPr>
          <w:rFonts w:ascii="Times New Roman" w:hAnsi="Times New Roman" w:cs="Times New Roman"/>
          <w:sz w:val="24"/>
          <w:szCs w:val="24"/>
        </w:rPr>
        <w:t>__________202___ г.</w:t>
      </w:r>
    </w:p>
    <w:p w14:paraId="49013AE4" w14:textId="77777777" w:rsidR="00C623DA" w:rsidRPr="00035820" w:rsidRDefault="00C623DA" w:rsidP="00C623DA">
      <w:pPr>
        <w:rPr>
          <w:rFonts w:ascii="Times New Roman" w:hAnsi="Times New Roman" w:cs="Times New Roman"/>
          <w:sz w:val="24"/>
          <w:szCs w:val="24"/>
        </w:rPr>
      </w:pPr>
      <w:r w:rsidRPr="00035820">
        <w:rPr>
          <w:rFonts w:ascii="Times New Roman" w:hAnsi="Times New Roman" w:cs="Times New Roman"/>
          <w:sz w:val="24"/>
          <w:szCs w:val="24"/>
        </w:rPr>
        <w:t>Состав семьи:</w:t>
      </w:r>
    </w:p>
    <w:tbl>
      <w:tblPr>
        <w:tblStyle w:val="af"/>
        <w:tblW w:w="0" w:type="auto"/>
        <w:jc w:val="center"/>
        <w:tblLook w:val="04A0" w:firstRow="1" w:lastRow="0" w:firstColumn="1" w:lastColumn="0" w:noHBand="0" w:noVBand="1"/>
      </w:tblPr>
      <w:tblGrid>
        <w:gridCol w:w="524"/>
        <w:gridCol w:w="1166"/>
        <w:gridCol w:w="1172"/>
        <w:gridCol w:w="1486"/>
        <w:gridCol w:w="813"/>
        <w:gridCol w:w="857"/>
        <w:gridCol w:w="819"/>
        <w:gridCol w:w="1148"/>
        <w:gridCol w:w="1586"/>
      </w:tblGrid>
      <w:tr w:rsidR="00C623DA" w:rsidRPr="00035820" w14:paraId="7247BF8F" w14:textId="77777777" w:rsidTr="006D5F65">
        <w:trPr>
          <w:jc w:val="center"/>
        </w:trPr>
        <w:tc>
          <w:tcPr>
            <w:tcW w:w="983" w:type="dxa"/>
            <w:vMerge w:val="restart"/>
            <w:vAlign w:val="center"/>
          </w:tcPr>
          <w:p w14:paraId="4F3D2B92"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 п/п</w:t>
            </w:r>
          </w:p>
        </w:tc>
        <w:tc>
          <w:tcPr>
            <w:tcW w:w="1166" w:type="dxa"/>
            <w:vMerge w:val="restart"/>
            <w:vAlign w:val="center"/>
          </w:tcPr>
          <w:p w14:paraId="78BD6BB5" w14:textId="182303B0"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Фамил</w:t>
            </w:r>
            <w:r w:rsidR="006D5F65">
              <w:rPr>
                <w:rFonts w:ascii="Times New Roman" w:hAnsi="Times New Roman" w:cs="Times New Roman"/>
                <w:sz w:val="24"/>
                <w:szCs w:val="24"/>
              </w:rPr>
              <w:t>ия</w:t>
            </w:r>
            <w:r w:rsidRPr="00035820">
              <w:rPr>
                <w:rFonts w:ascii="Times New Roman" w:hAnsi="Times New Roman" w:cs="Times New Roman"/>
                <w:sz w:val="24"/>
                <w:szCs w:val="24"/>
              </w:rPr>
              <w:t>, имя, отчество</w:t>
            </w:r>
          </w:p>
        </w:tc>
        <w:tc>
          <w:tcPr>
            <w:tcW w:w="1172" w:type="dxa"/>
            <w:vMerge w:val="restart"/>
            <w:vAlign w:val="center"/>
          </w:tcPr>
          <w:p w14:paraId="15D9FFA2"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Дата рождения</w:t>
            </w:r>
          </w:p>
        </w:tc>
        <w:tc>
          <w:tcPr>
            <w:tcW w:w="1486" w:type="dxa"/>
            <w:vMerge w:val="restart"/>
            <w:vAlign w:val="center"/>
          </w:tcPr>
          <w:p w14:paraId="6730AD82"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Родственные отношения</w:t>
            </w:r>
          </w:p>
        </w:tc>
        <w:tc>
          <w:tcPr>
            <w:tcW w:w="2489" w:type="dxa"/>
            <w:gridSpan w:val="3"/>
            <w:vAlign w:val="center"/>
          </w:tcPr>
          <w:p w14:paraId="517D5541"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Данные паспорта</w:t>
            </w:r>
          </w:p>
        </w:tc>
        <w:tc>
          <w:tcPr>
            <w:tcW w:w="1148" w:type="dxa"/>
            <w:vMerge w:val="restart"/>
            <w:vAlign w:val="center"/>
          </w:tcPr>
          <w:p w14:paraId="503C7036"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Дата прописки</w:t>
            </w:r>
          </w:p>
        </w:tc>
        <w:tc>
          <w:tcPr>
            <w:tcW w:w="1586" w:type="dxa"/>
            <w:vMerge w:val="restart"/>
            <w:vAlign w:val="center"/>
          </w:tcPr>
          <w:p w14:paraId="39A99A0A"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Дата прописки</w:t>
            </w:r>
          </w:p>
          <w:p w14:paraId="3A8743FB"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(регистрации)</w:t>
            </w:r>
          </w:p>
        </w:tc>
      </w:tr>
      <w:tr w:rsidR="00C623DA" w:rsidRPr="00035820" w14:paraId="0CDD48EA" w14:textId="77777777" w:rsidTr="006D5F65">
        <w:trPr>
          <w:jc w:val="center"/>
        </w:trPr>
        <w:tc>
          <w:tcPr>
            <w:tcW w:w="983" w:type="dxa"/>
            <w:vMerge/>
            <w:vAlign w:val="center"/>
          </w:tcPr>
          <w:p w14:paraId="458CC6D0" w14:textId="77777777" w:rsidR="00C623DA" w:rsidRPr="00035820" w:rsidRDefault="00C623DA" w:rsidP="00C623DA">
            <w:pPr>
              <w:jc w:val="center"/>
              <w:rPr>
                <w:rFonts w:ascii="Times New Roman" w:hAnsi="Times New Roman" w:cs="Times New Roman"/>
                <w:sz w:val="24"/>
                <w:szCs w:val="24"/>
              </w:rPr>
            </w:pPr>
          </w:p>
        </w:tc>
        <w:tc>
          <w:tcPr>
            <w:tcW w:w="1166" w:type="dxa"/>
            <w:vMerge/>
            <w:vAlign w:val="center"/>
          </w:tcPr>
          <w:p w14:paraId="44B3E8C3" w14:textId="77777777" w:rsidR="00C623DA" w:rsidRPr="00035820" w:rsidRDefault="00C623DA" w:rsidP="00C623DA">
            <w:pPr>
              <w:jc w:val="center"/>
              <w:rPr>
                <w:rFonts w:ascii="Times New Roman" w:hAnsi="Times New Roman" w:cs="Times New Roman"/>
                <w:sz w:val="24"/>
                <w:szCs w:val="24"/>
              </w:rPr>
            </w:pPr>
          </w:p>
        </w:tc>
        <w:tc>
          <w:tcPr>
            <w:tcW w:w="1172" w:type="dxa"/>
            <w:vMerge/>
            <w:vAlign w:val="center"/>
          </w:tcPr>
          <w:p w14:paraId="44F55A74" w14:textId="77777777" w:rsidR="00C623DA" w:rsidRPr="00035820" w:rsidRDefault="00C623DA" w:rsidP="00C623DA">
            <w:pPr>
              <w:jc w:val="center"/>
              <w:rPr>
                <w:rFonts w:ascii="Times New Roman" w:hAnsi="Times New Roman" w:cs="Times New Roman"/>
                <w:sz w:val="24"/>
                <w:szCs w:val="24"/>
              </w:rPr>
            </w:pPr>
          </w:p>
        </w:tc>
        <w:tc>
          <w:tcPr>
            <w:tcW w:w="1486" w:type="dxa"/>
            <w:vMerge/>
            <w:vAlign w:val="center"/>
          </w:tcPr>
          <w:p w14:paraId="139BF746"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6169F7D1"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Серия</w:t>
            </w:r>
          </w:p>
        </w:tc>
        <w:tc>
          <w:tcPr>
            <w:tcW w:w="857" w:type="dxa"/>
            <w:vAlign w:val="center"/>
          </w:tcPr>
          <w:p w14:paraId="39550064"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Номер</w:t>
            </w:r>
          </w:p>
        </w:tc>
        <w:tc>
          <w:tcPr>
            <w:tcW w:w="819" w:type="dxa"/>
            <w:vAlign w:val="center"/>
          </w:tcPr>
          <w:p w14:paraId="0CFCD2A6" w14:textId="77777777" w:rsidR="00C623DA" w:rsidRPr="00035820" w:rsidRDefault="00C623DA" w:rsidP="00C623DA">
            <w:pPr>
              <w:jc w:val="center"/>
              <w:rPr>
                <w:rFonts w:ascii="Times New Roman" w:hAnsi="Times New Roman" w:cs="Times New Roman"/>
                <w:sz w:val="24"/>
                <w:szCs w:val="24"/>
              </w:rPr>
            </w:pPr>
            <w:r w:rsidRPr="00035820">
              <w:rPr>
                <w:rFonts w:ascii="Times New Roman" w:hAnsi="Times New Roman" w:cs="Times New Roman"/>
                <w:sz w:val="24"/>
                <w:szCs w:val="24"/>
              </w:rPr>
              <w:t>Кем и когда выдан</w:t>
            </w:r>
          </w:p>
        </w:tc>
        <w:tc>
          <w:tcPr>
            <w:tcW w:w="1148" w:type="dxa"/>
            <w:vMerge/>
            <w:vAlign w:val="center"/>
          </w:tcPr>
          <w:p w14:paraId="5A29E75F" w14:textId="77777777" w:rsidR="00C623DA" w:rsidRPr="00035820" w:rsidRDefault="00C623DA" w:rsidP="00C623DA">
            <w:pPr>
              <w:jc w:val="center"/>
              <w:rPr>
                <w:rFonts w:ascii="Times New Roman" w:hAnsi="Times New Roman" w:cs="Times New Roman"/>
                <w:sz w:val="24"/>
                <w:szCs w:val="24"/>
              </w:rPr>
            </w:pPr>
          </w:p>
        </w:tc>
        <w:tc>
          <w:tcPr>
            <w:tcW w:w="1586" w:type="dxa"/>
            <w:vMerge/>
            <w:vAlign w:val="center"/>
          </w:tcPr>
          <w:p w14:paraId="149E02C7" w14:textId="77777777" w:rsidR="00C623DA" w:rsidRPr="00035820" w:rsidRDefault="00C623DA" w:rsidP="00C623DA">
            <w:pPr>
              <w:jc w:val="center"/>
              <w:rPr>
                <w:rFonts w:ascii="Times New Roman" w:hAnsi="Times New Roman" w:cs="Times New Roman"/>
                <w:sz w:val="24"/>
                <w:szCs w:val="24"/>
              </w:rPr>
            </w:pPr>
          </w:p>
        </w:tc>
      </w:tr>
      <w:tr w:rsidR="00C623DA" w:rsidRPr="00035820" w14:paraId="61E7B02B" w14:textId="77777777" w:rsidTr="006D5F65">
        <w:trPr>
          <w:jc w:val="center"/>
        </w:trPr>
        <w:tc>
          <w:tcPr>
            <w:tcW w:w="983" w:type="dxa"/>
            <w:vAlign w:val="center"/>
          </w:tcPr>
          <w:p w14:paraId="2042EA76"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42298636"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4E0E9B2F"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2164448D"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1EA68CF9"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767AE553"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63BC9C2F"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55C09ACE"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58FFA19C" w14:textId="77777777" w:rsidR="00C623DA" w:rsidRPr="00035820" w:rsidRDefault="00C623DA" w:rsidP="00C623DA">
            <w:pPr>
              <w:jc w:val="center"/>
              <w:rPr>
                <w:rFonts w:ascii="Times New Roman" w:hAnsi="Times New Roman" w:cs="Times New Roman"/>
                <w:sz w:val="24"/>
                <w:szCs w:val="24"/>
              </w:rPr>
            </w:pPr>
          </w:p>
        </w:tc>
      </w:tr>
      <w:tr w:rsidR="00C623DA" w:rsidRPr="00035820" w14:paraId="144B262C" w14:textId="77777777" w:rsidTr="006D5F65">
        <w:trPr>
          <w:jc w:val="center"/>
        </w:trPr>
        <w:tc>
          <w:tcPr>
            <w:tcW w:w="983" w:type="dxa"/>
            <w:vAlign w:val="center"/>
          </w:tcPr>
          <w:p w14:paraId="105E3AF0"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0A07D073"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68D47549"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39A4637C"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72897073"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1DABD4E7"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641375C3"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59999D7E"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753BDAF0" w14:textId="77777777" w:rsidR="00C623DA" w:rsidRPr="00035820" w:rsidRDefault="00C623DA" w:rsidP="00C623DA">
            <w:pPr>
              <w:jc w:val="center"/>
              <w:rPr>
                <w:rFonts w:ascii="Times New Roman" w:hAnsi="Times New Roman" w:cs="Times New Roman"/>
                <w:sz w:val="24"/>
                <w:szCs w:val="24"/>
              </w:rPr>
            </w:pPr>
          </w:p>
        </w:tc>
      </w:tr>
      <w:tr w:rsidR="00C623DA" w:rsidRPr="00035820" w14:paraId="01813D98" w14:textId="77777777" w:rsidTr="006D5F65">
        <w:trPr>
          <w:jc w:val="center"/>
        </w:trPr>
        <w:tc>
          <w:tcPr>
            <w:tcW w:w="983" w:type="dxa"/>
            <w:vAlign w:val="center"/>
          </w:tcPr>
          <w:p w14:paraId="22041890"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122F1718"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3395B1D6"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10D4287A"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3621799B"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3D430C5F"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503E62EA"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04659303"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47C59210" w14:textId="77777777" w:rsidR="00C623DA" w:rsidRPr="00035820" w:rsidRDefault="00C623DA" w:rsidP="00C623DA">
            <w:pPr>
              <w:jc w:val="center"/>
              <w:rPr>
                <w:rFonts w:ascii="Times New Roman" w:hAnsi="Times New Roman" w:cs="Times New Roman"/>
                <w:sz w:val="24"/>
                <w:szCs w:val="24"/>
              </w:rPr>
            </w:pPr>
          </w:p>
        </w:tc>
      </w:tr>
      <w:tr w:rsidR="00C623DA" w:rsidRPr="00035820" w14:paraId="04CF6495" w14:textId="77777777" w:rsidTr="006D5F65">
        <w:trPr>
          <w:jc w:val="center"/>
        </w:trPr>
        <w:tc>
          <w:tcPr>
            <w:tcW w:w="983" w:type="dxa"/>
            <w:vAlign w:val="center"/>
          </w:tcPr>
          <w:p w14:paraId="56249229"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54081399"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54E4BEAE"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6673FAD7"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0A6AFDF3"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459CFFB6"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330AB7F1"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3D3F75B0"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4692B24F" w14:textId="77777777" w:rsidR="00C623DA" w:rsidRPr="00035820" w:rsidRDefault="00C623DA" w:rsidP="00C623DA">
            <w:pPr>
              <w:jc w:val="center"/>
              <w:rPr>
                <w:rFonts w:ascii="Times New Roman" w:hAnsi="Times New Roman" w:cs="Times New Roman"/>
                <w:sz w:val="24"/>
                <w:szCs w:val="24"/>
              </w:rPr>
            </w:pPr>
          </w:p>
        </w:tc>
      </w:tr>
      <w:tr w:rsidR="00C623DA" w:rsidRPr="00035820" w14:paraId="15710244" w14:textId="77777777" w:rsidTr="006D5F65">
        <w:trPr>
          <w:jc w:val="center"/>
        </w:trPr>
        <w:tc>
          <w:tcPr>
            <w:tcW w:w="983" w:type="dxa"/>
            <w:vAlign w:val="center"/>
          </w:tcPr>
          <w:p w14:paraId="2352607A"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2A4BF293"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3EA5CB77"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797B7ACE"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1123243B"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0C31946C"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6517B46C"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59716E1F"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6F9A81C3" w14:textId="77777777" w:rsidR="00C623DA" w:rsidRPr="00035820" w:rsidRDefault="00C623DA" w:rsidP="00C623DA">
            <w:pPr>
              <w:jc w:val="center"/>
              <w:rPr>
                <w:rFonts w:ascii="Times New Roman" w:hAnsi="Times New Roman" w:cs="Times New Roman"/>
                <w:sz w:val="24"/>
                <w:szCs w:val="24"/>
              </w:rPr>
            </w:pPr>
          </w:p>
        </w:tc>
      </w:tr>
      <w:tr w:rsidR="00C623DA" w:rsidRPr="00035820" w14:paraId="2A61C947" w14:textId="77777777" w:rsidTr="006D5F65">
        <w:trPr>
          <w:jc w:val="center"/>
        </w:trPr>
        <w:tc>
          <w:tcPr>
            <w:tcW w:w="983" w:type="dxa"/>
            <w:vAlign w:val="center"/>
          </w:tcPr>
          <w:p w14:paraId="2B7097E3"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197FA740"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513FF62D"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1DD3F178"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66E34941"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387E3973"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5D6ECDC3"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7ED89BA3"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56D7A856" w14:textId="77777777" w:rsidR="00C623DA" w:rsidRPr="00035820" w:rsidRDefault="00C623DA" w:rsidP="00C623DA">
            <w:pPr>
              <w:jc w:val="center"/>
              <w:rPr>
                <w:rFonts w:ascii="Times New Roman" w:hAnsi="Times New Roman" w:cs="Times New Roman"/>
                <w:sz w:val="24"/>
                <w:szCs w:val="24"/>
              </w:rPr>
            </w:pPr>
          </w:p>
        </w:tc>
      </w:tr>
      <w:tr w:rsidR="00C623DA" w:rsidRPr="00035820" w14:paraId="278387F2" w14:textId="77777777" w:rsidTr="006D5F65">
        <w:trPr>
          <w:jc w:val="center"/>
        </w:trPr>
        <w:tc>
          <w:tcPr>
            <w:tcW w:w="983" w:type="dxa"/>
            <w:vAlign w:val="center"/>
          </w:tcPr>
          <w:p w14:paraId="04738110" w14:textId="77777777" w:rsidR="00C623DA" w:rsidRPr="00035820" w:rsidRDefault="00C623DA" w:rsidP="00C623DA">
            <w:pPr>
              <w:jc w:val="center"/>
              <w:rPr>
                <w:rFonts w:ascii="Times New Roman" w:hAnsi="Times New Roman" w:cs="Times New Roman"/>
                <w:sz w:val="24"/>
                <w:szCs w:val="24"/>
              </w:rPr>
            </w:pPr>
          </w:p>
        </w:tc>
        <w:tc>
          <w:tcPr>
            <w:tcW w:w="1166" w:type="dxa"/>
            <w:vAlign w:val="center"/>
          </w:tcPr>
          <w:p w14:paraId="5E2AF53D" w14:textId="77777777" w:rsidR="00C623DA" w:rsidRPr="00035820" w:rsidRDefault="00C623DA" w:rsidP="00C623DA">
            <w:pPr>
              <w:jc w:val="center"/>
              <w:rPr>
                <w:rFonts w:ascii="Times New Roman" w:hAnsi="Times New Roman" w:cs="Times New Roman"/>
                <w:sz w:val="24"/>
                <w:szCs w:val="24"/>
              </w:rPr>
            </w:pPr>
          </w:p>
        </w:tc>
        <w:tc>
          <w:tcPr>
            <w:tcW w:w="1172" w:type="dxa"/>
            <w:vAlign w:val="center"/>
          </w:tcPr>
          <w:p w14:paraId="310F085E" w14:textId="77777777" w:rsidR="00C623DA" w:rsidRPr="00035820" w:rsidRDefault="00C623DA" w:rsidP="00C623DA">
            <w:pPr>
              <w:jc w:val="center"/>
              <w:rPr>
                <w:rFonts w:ascii="Times New Roman" w:hAnsi="Times New Roman" w:cs="Times New Roman"/>
                <w:sz w:val="24"/>
                <w:szCs w:val="24"/>
              </w:rPr>
            </w:pPr>
          </w:p>
        </w:tc>
        <w:tc>
          <w:tcPr>
            <w:tcW w:w="1486" w:type="dxa"/>
            <w:vAlign w:val="center"/>
          </w:tcPr>
          <w:p w14:paraId="28C0C482" w14:textId="77777777" w:rsidR="00C623DA" w:rsidRPr="00035820" w:rsidRDefault="00C623DA" w:rsidP="00C623DA">
            <w:pPr>
              <w:jc w:val="center"/>
              <w:rPr>
                <w:rFonts w:ascii="Times New Roman" w:hAnsi="Times New Roman" w:cs="Times New Roman"/>
                <w:sz w:val="24"/>
                <w:szCs w:val="24"/>
              </w:rPr>
            </w:pPr>
          </w:p>
        </w:tc>
        <w:tc>
          <w:tcPr>
            <w:tcW w:w="813" w:type="dxa"/>
            <w:vAlign w:val="center"/>
          </w:tcPr>
          <w:p w14:paraId="063F7836" w14:textId="77777777" w:rsidR="00C623DA" w:rsidRPr="00035820" w:rsidRDefault="00C623DA" w:rsidP="00C623DA">
            <w:pPr>
              <w:jc w:val="center"/>
              <w:rPr>
                <w:rFonts w:ascii="Times New Roman" w:hAnsi="Times New Roman" w:cs="Times New Roman"/>
                <w:sz w:val="24"/>
                <w:szCs w:val="24"/>
              </w:rPr>
            </w:pPr>
          </w:p>
        </w:tc>
        <w:tc>
          <w:tcPr>
            <w:tcW w:w="857" w:type="dxa"/>
            <w:vAlign w:val="center"/>
          </w:tcPr>
          <w:p w14:paraId="4BF35FF2" w14:textId="77777777" w:rsidR="00C623DA" w:rsidRPr="00035820" w:rsidRDefault="00C623DA" w:rsidP="00C623DA">
            <w:pPr>
              <w:jc w:val="center"/>
              <w:rPr>
                <w:rFonts w:ascii="Times New Roman" w:hAnsi="Times New Roman" w:cs="Times New Roman"/>
                <w:sz w:val="24"/>
                <w:szCs w:val="24"/>
              </w:rPr>
            </w:pPr>
          </w:p>
        </w:tc>
        <w:tc>
          <w:tcPr>
            <w:tcW w:w="819" w:type="dxa"/>
            <w:vAlign w:val="center"/>
          </w:tcPr>
          <w:p w14:paraId="52B4A6D2" w14:textId="77777777" w:rsidR="00C623DA" w:rsidRPr="00035820" w:rsidRDefault="00C623DA" w:rsidP="00C623DA">
            <w:pPr>
              <w:jc w:val="center"/>
              <w:rPr>
                <w:rFonts w:ascii="Times New Roman" w:hAnsi="Times New Roman" w:cs="Times New Roman"/>
                <w:sz w:val="24"/>
                <w:szCs w:val="24"/>
              </w:rPr>
            </w:pPr>
          </w:p>
        </w:tc>
        <w:tc>
          <w:tcPr>
            <w:tcW w:w="1148" w:type="dxa"/>
            <w:vAlign w:val="center"/>
          </w:tcPr>
          <w:p w14:paraId="7770B34F" w14:textId="77777777" w:rsidR="00C623DA" w:rsidRPr="00035820" w:rsidRDefault="00C623DA" w:rsidP="00C623DA">
            <w:pPr>
              <w:jc w:val="center"/>
              <w:rPr>
                <w:rFonts w:ascii="Times New Roman" w:hAnsi="Times New Roman" w:cs="Times New Roman"/>
                <w:sz w:val="24"/>
                <w:szCs w:val="24"/>
              </w:rPr>
            </w:pPr>
          </w:p>
        </w:tc>
        <w:tc>
          <w:tcPr>
            <w:tcW w:w="1586" w:type="dxa"/>
            <w:vAlign w:val="center"/>
          </w:tcPr>
          <w:p w14:paraId="399BC28E" w14:textId="77777777" w:rsidR="00C623DA" w:rsidRPr="00035820" w:rsidRDefault="00C623DA" w:rsidP="00C623DA">
            <w:pPr>
              <w:jc w:val="center"/>
              <w:rPr>
                <w:rFonts w:ascii="Times New Roman" w:hAnsi="Times New Roman" w:cs="Times New Roman"/>
                <w:sz w:val="24"/>
                <w:szCs w:val="24"/>
              </w:rPr>
            </w:pPr>
          </w:p>
        </w:tc>
      </w:tr>
    </w:tbl>
    <w:p w14:paraId="140443FA" w14:textId="77777777" w:rsidR="006D5F65" w:rsidRDefault="006D5F65" w:rsidP="00C623DA">
      <w:pPr>
        <w:rPr>
          <w:rFonts w:ascii="Times New Roman" w:hAnsi="Times New Roman" w:cs="Times New Roman"/>
          <w:sz w:val="24"/>
          <w:szCs w:val="24"/>
        </w:rPr>
      </w:pPr>
    </w:p>
    <w:p w14:paraId="7C0317E4" w14:textId="3F860896" w:rsidR="00C623DA" w:rsidRPr="00035820" w:rsidRDefault="00C623DA" w:rsidP="00C623DA">
      <w:pPr>
        <w:rPr>
          <w:rFonts w:ascii="Times New Roman" w:hAnsi="Times New Roman" w:cs="Times New Roman"/>
          <w:sz w:val="24"/>
          <w:szCs w:val="24"/>
        </w:rPr>
      </w:pPr>
      <w:r w:rsidRPr="00035820">
        <w:rPr>
          <w:rFonts w:ascii="Times New Roman" w:hAnsi="Times New Roman" w:cs="Times New Roman"/>
          <w:sz w:val="24"/>
          <w:szCs w:val="24"/>
        </w:rPr>
        <w:t>Общая площадь жилого помещения _________м</w:t>
      </w:r>
      <w:r w:rsidRPr="00035820">
        <w:rPr>
          <w:rFonts w:ascii="Times New Roman" w:hAnsi="Times New Roman" w:cs="Times New Roman"/>
          <w:sz w:val="24"/>
          <w:szCs w:val="24"/>
          <w:vertAlign w:val="superscript"/>
        </w:rPr>
        <w:t xml:space="preserve">2          </w:t>
      </w:r>
      <w:r w:rsidRPr="00035820">
        <w:rPr>
          <w:rFonts w:ascii="Times New Roman" w:hAnsi="Times New Roman" w:cs="Times New Roman"/>
          <w:sz w:val="24"/>
          <w:szCs w:val="24"/>
        </w:rPr>
        <w:t xml:space="preserve">Число комнат__________ </w:t>
      </w:r>
    </w:p>
    <w:p w14:paraId="1DB882E3" w14:textId="77777777" w:rsidR="00C623DA" w:rsidRPr="00035820" w:rsidRDefault="00C623DA" w:rsidP="00C623DA">
      <w:pPr>
        <w:rPr>
          <w:rFonts w:ascii="Times New Roman" w:hAnsi="Times New Roman" w:cs="Times New Roman"/>
          <w:sz w:val="24"/>
          <w:szCs w:val="24"/>
        </w:rPr>
      </w:pPr>
      <w:r w:rsidRPr="00035820">
        <w:rPr>
          <w:rFonts w:ascii="Times New Roman" w:hAnsi="Times New Roman" w:cs="Times New Roman"/>
          <w:sz w:val="24"/>
          <w:szCs w:val="24"/>
        </w:rPr>
        <w:t>Лоджия (балкон)__________</w:t>
      </w:r>
    </w:p>
    <w:p w14:paraId="4A81F816" w14:textId="77777777" w:rsidR="00C623DA" w:rsidRPr="006D5F65" w:rsidRDefault="00C623DA" w:rsidP="00C623DA">
      <w:pPr>
        <w:jc w:val="both"/>
        <w:rPr>
          <w:rFonts w:ascii="Times New Roman" w:hAnsi="Times New Roman" w:cs="Times New Roman"/>
        </w:rPr>
      </w:pPr>
      <w:r w:rsidRPr="006D5F65">
        <w:rPr>
          <w:rFonts w:ascii="Times New Roman" w:hAnsi="Times New Roman" w:cs="Times New Roman"/>
        </w:rPr>
        <w:t>Особые сведения о жилом помещении (нужное подчеркнуть)</w:t>
      </w:r>
    </w:p>
    <w:p w14:paraId="7717319D" w14:textId="77777777" w:rsidR="00C623DA" w:rsidRPr="006D5F65" w:rsidRDefault="00C623DA" w:rsidP="00C623DA">
      <w:pPr>
        <w:jc w:val="both"/>
        <w:rPr>
          <w:rFonts w:ascii="Times New Roman" w:hAnsi="Times New Roman" w:cs="Times New Roman"/>
        </w:rPr>
      </w:pPr>
      <w:r w:rsidRPr="006D5F65">
        <w:rPr>
          <w:rFonts w:ascii="Times New Roman" w:hAnsi="Times New Roman" w:cs="Times New Roman"/>
        </w:rPr>
        <w:t>1. Служебная квартира, коммунальная квартира, общежитие, квартира в закрытом военном городке.</w:t>
      </w:r>
    </w:p>
    <w:p w14:paraId="4FD75B21" w14:textId="77777777" w:rsidR="00C623DA" w:rsidRPr="006D5F65" w:rsidRDefault="00C623DA" w:rsidP="00C623DA">
      <w:pPr>
        <w:jc w:val="both"/>
        <w:rPr>
          <w:rFonts w:ascii="Times New Roman" w:hAnsi="Times New Roman" w:cs="Times New Roman"/>
        </w:rPr>
      </w:pPr>
      <w:r w:rsidRPr="006D5F65">
        <w:rPr>
          <w:rFonts w:ascii="Times New Roman" w:hAnsi="Times New Roman" w:cs="Times New Roman"/>
        </w:rPr>
        <w:t>2. Аварийное состояние, не отвечающее санитарно-гигиеническим требованиям, противопожарным нормам.</w:t>
      </w:r>
    </w:p>
    <w:p w14:paraId="13CFEE03" w14:textId="77777777" w:rsidR="00C623DA" w:rsidRPr="006D5F65" w:rsidRDefault="00C623DA" w:rsidP="00C623DA">
      <w:pPr>
        <w:jc w:val="both"/>
        <w:rPr>
          <w:rFonts w:ascii="Times New Roman" w:hAnsi="Times New Roman" w:cs="Times New Roman"/>
        </w:rPr>
      </w:pPr>
      <w:r w:rsidRPr="006D5F65">
        <w:rPr>
          <w:rFonts w:ascii="Times New Roman" w:hAnsi="Times New Roman" w:cs="Times New Roman"/>
        </w:rPr>
        <w:t>3. Дом-памятник истории и культуры.</w:t>
      </w:r>
    </w:p>
    <w:p w14:paraId="2AEAA795" w14:textId="77777777" w:rsidR="00C623DA" w:rsidRPr="00816090" w:rsidRDefault="00C623DA" w:rsidP="00C623DA">
      <w:pPr>
        <w:jc w:val="both"/>
        <w:rPr>
          <w:rFonts w:ascii="Times New Roman" w:hAnsi="Times New Roman" w:cs="Times New Roman"/>
          <w:sz w:val="20"/>
          <w:szCs w:val="20"/>
        </w:rPr>
      </w:pPr>
      <w:r w:rsidRPr="006D5F65">
        <w:rPr>
          <w:rFonts w:ascii="Times New Roman" w:hAnsi="Times New Roman" w:cs="Times New Roman"/>
        </w:rPr>
        <w:t>За указание неправильных сведений лица, подписавшие заявление, несут ответственность в соответствии с действующим законодательством ПМР.</w:t>
      </w:r>
    </w:p>
    <w:p w14:paraId="4A2BDD76" w14:textId="77777777" w:rsidR="006D5F65" w:rsidRDefault="006D5F65" w:rsidP="00C623DA">
      <w:pPr>
        <w:jc w:val="both"/>
        <w:rPr>
          <w:rFonts w:ascii="Times New Roman" w:hAnsi="Times New Roman" w:cs="Times New Roman"/>
          <w:sz w:val="24"/>
          <w:szCs w:val="24"/>
        </w:rPr>
      </w:pPr>
    </w:p>
    <w:p w14:paraId="072BC557" w14:textId="0072CE75" w:rsidR="00C623DA" w:rsidRPr="00035820" w:rsidRDefault="00C623DA" w:rsidP="006D5F65">
      <w:pPr>
        <w:spacing w:after="0"/>
        <w:jc w:val="both"/>
        <w:rPr>
          <w:rFonts w:ascii="Times New Roman" w:hAnsi="Times New Roman" w:cs="Times New Roman"/>
          <w:sz w:val="24"/>
          <w:szCs w:val="24"/>
        </w:rPr>
      </w:pPr>
      <w:r w:rsidRPr="00035820">
        <w:rPr>
          <w:rFonts w:ascii="Times New Roman" w:hAnsi="Times New Roman" w:cs="Times New Roman"/>
          <w:sz w:val="24"/>
          <w:szCs w:val="24"/>
        </w:rPr>
        <w:t>Директор МУП «ЖЭУК г. _______________»</w:t>
      </w:r>
      <w:r w:rsidR="006D5F65">
        <w:rPr>
          <w:rFonts w:ascii="Times New Roman" w:hAnsi="Times New Roman" w:cs="Times New Roman"/>
          <w:sz w:val="24"/>
          <w:szCs w:val="24"/>
        </w:rPr>
        <w:t xml:space="preserve"> </w:t>
      </w:r>
      <w:r w:rsidRPr="00035820">
        <w:rPr>
          <w:rFonts w:ascii="Times New Roman" w:hAnsi="Times New Roman" w:cs="Times New Roman"/>
          <w:sz w:val="24"/>
          <w:szCs w:val="24"/>
        </w:rPr>
        <w:t>_________________</w:t>
      </w:r>
    </w:p>
    <w:p w14:paraId="353E55A6" w14:textId="069784A2" w:rsidR="00C623DA" w:rsidRPr="00816090" w:rsidRDefault="006D5F65" w:rsidP="006D5F65">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623DA" w:rsidRPr="00816090">
        <w:rPr>
          <w:rFonts w:ascii="Times New Roman" w:hAnsi="Times New Roman" w:cs="Times New Roman"/>
          <w:sz w:val="20"/>
          <w:szCs w:val="20"/>
        </w:rPr>
        <w:t>(подпись)</w:t>
      </w:r>
    </w:p>
    <w:p w14:paraId="3368A03D" w14:textId="77777777" w:rsidR="00C623DA" w:rsidRPr="00035820" w:rsidRDefault="00C623DA" w:rsidP="00C623DA">
      <w:pPr>
        <w:jc w:val="both"/>
        <w:rPr>
          <w:rFonts w:ascii="Times New Roman" w:hAnsi="Times New Roman" w:cs="Times New Roman"/>
          <w:sz w:val="24"/>
          <w:szCs w:val="24"/>
        </w:rPr>
      </w:pPr>
      <w:r w:rsidRPr="00035820">
        <w:rPr>
          <w:rFonts w:ascii="Times New Roman" w:hAnsi="Times New Roman" w:cs="Times New Roman"/>
          <w:sz w:val="24"/>
          <w:szCs w:val="24"/>
        </w:rPr>
        <w:t>М.П.</w:t>
      </w:r>
    </w:p>
    <w:p w14:paraId="4FD82352" w14:textId="77777777" w:rsidR="00C623DA" w:rsidRPr="00035820" w:rsidRDefault="00C623DA" w:rsidP="006D5F65">
      <w:pPr>
        <w:spacing w:after="0"/>
        <w:jc w:val="both"/>
        <w:rPr>
          <w:rFonts w:ascii="Times New Roman" w:hAnsi="Times New Roman" w:cs="Times New Roman"/>
          <w:sz w:val="24"/>
          <w:szCs w:val="24"/>
        </w:rPr>
      </w:pPr>
      <w:r w:rsidRPr="00035820">
        <w:rPr>
          <w:rFonts w:ascii="Times New Roman" w:hAnsi="Times New Roman" w:cs="Times New Roman"/>
          <w:sz w:val="24"/>
          <w:szCs w:val="24"/>
        </w:rPr>
        <w:t>Председатель комиссии по приватизации             _________________</w:t>
      </w:r>
    </w:p>
    <w:p w14:paraId="31CFCE7E" w14:textId="15149B60" w:rsidR="00C623DA" w:rsidRPr="00816090" w:rsidRDefault="006D5F65" w:rsidP="006D5F6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C623DA" w:rsidRPr="00816090">
        <w:rPr>
          <w:rFonts w:ascii="Times New Roman" w:hAnsi="Times New Roman" w:cs="Times New Roman"/>
          <w:sz w:val="20"/>
          <w:szCs w:val="20"/>
        </w:rPr>
        <w:t>(подпись)</w:t>
      </w:r>
    </w:p>
    <w:p w14:paraId="0C31791D" w14:textId="77777777" w:rsidR="00C623DA" w:rsidRDefault="00C623DA" w:rsidP="00C623DA">
      <w:pPr>
        <w:pStyle w:val="ae"/>
        <w:ind w:left="4253"/>
        <w:rPr>
          <w:rFonts w:ascii="Times New Roman" w:hAnsi="Times New Roman" w:cs="Times New Roman"/>
          <w:sz w:val="24"/>
          <w:szCs w:val="24"/>
        </w:rPr>
      </w:pPr>
    </w:p>
    <w:p w14:paraId="61000FFF" w14:textId="77777777" w:rsidR="00C623DA" w:rsidRDefault="00C623DA" w:rsidP="00C623DA">
      <w:pPr>
        <w:pStyle w:val="ae"/>
        <w:ind w:left="4253"/>
        <w:rPr>
          <w:rFonts w:ascii="Times New Roman" w:hAnsi="Times New Roman" w:cs="Times New Roman"/>
          <w:sz w:val="24"/>
          <w:szCs w:val="24"/>
        </w:rPr>
      </w:pPr>
    </w:p>
    <w:p w14:paraId="5A7287E5" w14:textId="77777777" w:rsidR="00361539" w:rsidRDefault="00361539" w:rsidP="00C623DA">
      <w:pPr>
        <w:pStyle w:val="ae"/>
        <w:ind w:left="4253"/>
        <w:rPr>
          <w:rFonts w:ascii="Times New Roman" w:hAnsi="Times New Roman" w:cs="Times New Roman"/>
          <w:sz w:val="24"/>
          <w:szCs w:val="24"/>
        </w:rPr>
      </w:pPr>
    </w:p>
    <w:p w14:paraId="76D4495C" w14:textId="77777777" w:rsidR="00361539" w:rsidRDefault="00361539" w:rsidP="00C623DA">
      <w:pPr>
        <w:pStyle w:val="ae"/>
        <w:ind w:left="4253"/>
        <w:rPr>
          <w:rFonts w:ascii="Times New Roman" w:hAnsi="Times New Roman" w:cs="Times New Roman"/>
          <w:sz w:val="24"/>
          <w:szCs w:val="24"/>
        </w:rPr>
      </w:pPr>
    </w:p>
    <w:p w14:paraId="490F4136" w14:textId="77777777" w:rsidR="00361539" w:rsidRDefault="00361539" w:rsidP="00C623DA">
      <w:pPr>
        <w:pStyle w:val="ae"/>
        <w:ind w:left="4253"/>
        <w:rPr>
          <w:rFonts w:ascii="Times New Roman" w:hAnsi="Times New Roman" w:cs="Times New Roman"/>
          <w:sz w:val="24"/>
          <w:szCs w:val="24"/>
        </w:rPr>
      </w:pPr>
    </w:p>
    <w:p w14:paraId="694598F2" w14:textId="77777777" w:rsidR="00361539" w:rsidRDefault="00361539" w:rsidP="00C623DA">
      <w:pPr>
        <w:pStyle w:val="ae"/>
        <w:ind w:left="4253"/>
        <w:rPr>
          <w:rFonts w:ascii="Times New Roman" w:hAnsi="Times New Roman" w:cs="Times New Roman"/>
          <w:sz w:val="24"/>
          <w:szCs w:val="24"/>
        </w:rPr>
      </w:pPr>
    </w:p>
    <w:p w14:paraId="2E095E12" w14:textId="77777777" w:rsidR="00361539" w:rsidRDefault="00361539" w:rsidP="00C623DA">
      <w:pPr>
        <w:pStyle w:val="ae"/>
        <w:ind w:left="4253"/>
        <w:rPr>
          <w:rFonts w:ascii="Times New Roman" w:hAnsi="Times New Roman" w:cs="Times New Roman"/>
          <w:sz w:val="24"/>
          <w:szCs w:val="24"/>
        </w:rPr>
      </w:pPr>
    </w:p>
    <w:p w14:paraId="386AB06E" w14:textId="77777777" w:rsidR="00361539" w:rsidRDefault="00361539" w:rsidP="00C623DA">
      <w:pPr>
        <w:pStyle w:val="ae"/>
        <w:ind w:left="4253"/>
        <w:rPr>
          <w:rFonts w:ascii="Times New Roman" w:hAnsi="Times New Roman" w:cs="Times New Roman"/>
          <w:sz w:val="24"/>
          <w:szCs w:val="24"/>
        </w:rPr>
      </w:pPr>
    </w:p>
    <w:p w14:paraId="6FFF4845" w14:textId="77777777" w:rsidR="00361539" w:rsidRDefault="00361539" w:rsidP="00C623DA">
      <w:pPr>
        <w:pStyle w:val="ae"/>
        <w:ind w:left="4253"/>
        <w:rPr>
          <w:rFonts w:ascii="Times New Roman" w:hAnsi="Times New Roman" w:cs="Times New Roman"/>
          <w:sz w:val="24"/>
          <w:szCs w:val="24"/>
        </w:rPr>
      </w:pPr>
    </w:p>
    <w:p w14:paraId="2F8476E1" w14:textId="77777777" w:rsidR="00C623DA" w:rsidRDefault="00C623DA" w:rsidP="00C623DA">
      <w:pPr>
        <w:pStyle w:val="ae"/>
        <w:ind w:left="4253"/>
        <w:rPr>
          <w:rFonts w:ascii="Times New Roman" w:hAnsi="Times New Roman" w:cs="Times New Roman"/>
          <w:sz w:val="24"/>
          <w:szCs w:val="24"/>
        </w:rPr>
      </w:pPr>
    </w:p>
    <w:p w14:paraId="07D15A4D" w14:textId="77777777" w:rsidR="00C623DA" w:rsidRDefault="00C623DA" w:rsidP="00C623DA">
      <w:pPr>
        <w:pStyle w:val="ae"/>
        <w:ind w:left="4253"/>
        <w:rPr>
          <w:rFonts w:ascii="Times New Roman" w:hAnsi="Times New Roman" w:cs="Times New Roman"/>
          <w:sz w:val="24"/>
          <w:szCs w:val="24"/>
        </w:rPr>
      </w:pPr>
    </w:p>
    <w:p w14:paraId="0581F72B" w14:textId="77777777" w:rsidR="00C623DA" w:rsidRPr="00BA2B3B" w:rsidRDefault="00C623DA" w:rsidP="00C623DA">
      <w:pPr>
        <w:pStyle w:val="ae"/>
        <w:ind w:left="4253"/>
        <w:rPr>
          <w:rFonts w:ascii="Times New Roman" w:hAnsi="Times New Roman" w:cs="Times New Roman"/>
          <w:sz w:val="24"/>
          <w:szCs w:val="24"/>
        </w:rPr>
      </w:pPr>
      <w:r w:rsidRPr="00BA2B3B">
        <w:rPr>
          <w:rFonts w:ascii="Times New Roman" w:hAnsi="Times New Roman" w:cs="Times New Roman"/>
          <w:sz w:val="24"/>
          <w:szCs w:val="24"/>
        </w:rPr>
        <w:t>Приложение № 2</w:t>
      </w:r>
    </w:p>
    <w:p w14:paraId="65F3F320" w14:textId="77777777" w:rsidR="00C623DA" w:rsidRPr="00BA2B3B" w:rsidRDefault="00C623DA" w:rsidP="00C623DA">
      <w:pPr>
        <w:pStyle w:val="ae"/>
        <w:ind w:left="4253"/>
        <w:rPr>
          <w:rFonts w:ascii="Times New Roman" w:hAnsi="Times New Roman" w:cs="Times New Roman"/>
          <w:sz w:val="24"/>
          <w:szCs w:val="24"/>
        </w:rPr>
      </w:pPr>
      <w:r w:rsidRPr="00BA2B3B">
        <w:rPr>
          <w:rFonts w:ascii="Times New Roman" w:hAnsi="Times New Roman" w:cs="Times New Roman"/>
          <w:sz w:val="24"/>
          <w:szCs w:val="24"/>
        </w:rPr>
        <w:t>к Регламенту предоставления</w:t>
      </w:r>
    </w:p>
    <w:p w14:paraId="5AC30FE7" w14:textId="6DF00222" w:rsidR="00C623DA" w:rsidRPr="00BA2B3B" w:rsidRDefault="00EF03D8" w:rsidP="00C623DA">
      <w:pPr>
        <w:pStyle w:val="ae"/>
        <w:ind w:left="4253"/>
        <w:rPr>
          <w:rFonts w:ascii="Times New Roman" w:hAnsi="Times New Roman" w:cs="Times New Roman"/>
          <w:sz w:val="24"/>
          <w:szCs w:val="24"/>
        </w:rPr>
      </w:pPr>
      <w:r>
        <w:rPr>
          <w:rFonts w:ascii="Times New Roman" w:hAnsi="Times New Roman" w:cs="Times New Roman"/>
          <w:sz w:val="24"/>
          <w:szCs w:val="24"/>
        </w:rPr>
        <w:t>г</w:t>
      </w:r>
      <w:r w:rsidR="00C623DA" w:rsidRPr="00BA2B3B">
        <w:rPr>
          <w:rFonts w:ascii="Times New Roman" w:hAnsi="Times New Roman" w:cs="Times New Roman"/>
          <w:sz w:val="24"/>
          <w:szCs w:val="24"/>
        </w:rPr>
        <w:t>осударственной администрацией</w:t>
      </w:r>
    </w:p>
    <w:p w14:paraId="084605BC" w14:textId="77777777" w:rsidR="00C623DA" w:rsidRPr="00BA2B3B" w:rsidRDefault="00C623DA" w:rsidP="00C623DA">
      <w:pPr>
        <w:pStyle w:val="ae"/>
        <w:ind w:left="4253"/>
        <w:rPr>
          <w:rFonts w:ascii="Times New Roman" w:hAnsi="Times New Roman" w:cs="Times New Roman"/>
          <w:sz w:val="24"/>
          <w:szCs w:val="24"/>
        </w:rPr>
      </w:pPr>
      <w:r>
        <w:rPr>
          <w:rFonts w:ascii="Times New Roman" w:hAnsi="Times New Roman" w:cs="Times New Roman"/>
          <w:sz w:val="24"/>
          <w:szCs w:val="24"/>
        </w:rPr>
        <w:t>Слободзейского района и города Слободзея</w:t>
      </w:r>
    </w:p>
    <w:p w14:paraId="0156B798" w14:textId="77777777" w:rsidR="00C623DA" w:rsidRPr="00BA2B3B" w:rsidRDefault="00C623DA" w:rsidP="00C623DA">
      <w:pPr>
        <w:pStyle w:val="ae"/>
        <w:ind w:left="4253"/>
        <w:rPr>
          <w:rFonts w:ascii="Times New Roman" w:hAnsi="Times New Roman" w:cs="Times New Roman"/>
          <w:sz w:val="24"/>
          <w:szCs w:val="24"/>
        </w:rPr>
      </w:pPr>
      <w:r w:rsidRPr="00BA2B3B">
        <w:rPr>
          <w:rFonts w:ascii="Times New Roman" w:hAnsi="Times New Roman" w:cs="Times New Roman"/>
          <w:sz w:val="24"/>
          <w:szCs w:val="24"/>
        </w:rPr>
        <w:t xml:space="preserve">государственной услуги          </w:t>
      </w:r>
    </w:p>
    <w:p w14:paraId="76CE01D4" w14:textId="77777777" w:rsidR="00C623DA" w:rsidRPr="00BA2B3B" w:rsidRDefault="00C623DA" w:rsidP="00C623DA">
      <w:pPr>
        <w:pStyle w:val="ae"/>
        <w:ind w:left="4253"/>
        <w:rPr>
          <w:rFonts w:ascii="Times New Roman" w:hAnsi="Times New Roman" w:cs="Times New Roman"/>
          <w:sz w:val="24"/>
          <w:szCs w:val="24"/>
        </w:rPr>
      </w:pPr>
      <w:r w:rsidRPr="00BA2B3B">
        <w:rPr>
          <w:rFonts w:ascii="Times New Roman" w:hAnsi="Times New Roman" w:cs="Times New Roman"/>
          <w:sz w:val="24"/>
          <w:szCs w:val="24"/>
        </w:rPr>
        <w:t>«Выдача Решения о приватизации жилых помещений, одноквартирных жилых домов»</w:t>
      </w:r>
    </w:p>
    <w:p w14:paraId="58292A63" w14:textId="77777777" w:rsidR="00C623DA" w:rsidRPr="00BA2B3B" w:rsidRDefault="00C623DA" w:rsidP="00C623DA">
      <w:pPr>
        <w:pStyle w:val="ae"/>
        <w:ind w:left="4253"/>
        <w:rPr>
          <w:rFonts w:ascii="Times New Roman" w:hAnsi="Times New Roman" w:cs="Times New Roman"/>
          <w:sz w:val="24"/>
          <w:szCs w:val="24"/>
        </w:rPr>
      </w:pPr>
    </w:p>
    <w:p w14:paraId="3E4BED75" w14:textId="77777777" w:rsidR="00C623DA" w:rsidRPr="00BA2B3B" w:rsidRDefault="00C623DA" w:rsidP="00EF03D8">
      <w:pPr>
        <w:spacing w:after="0"/>
        <w:ind w:left="4247"/>
        <w:jc w:val="both"/>
        <w:rPr>
          <w:rFonts w:ascii="Times New Roman" w:hAnsi="Times New Roman" w:cs="Times New Roman"/>
          <w:sz w:val="24"/>
          <w:szCs w:val="24"/>
          <w:lang w:eastAsia="ru-RU"/>
        </w:rPr>
      </w:pPr>
      <w:r w:rsidRPr="00BA2B3B">
        <w:rPr>
          <w:rFonts w:ascii="Times New Roman" w:hAnsi="Times New Roman" w:cs="Times New Roman"/>
          <w:sz w:val="24"/>
          <w:szCs w:val="24"/>
          <w:lang w:eastAsia="ru-RU"/>
        </w:rPr>
        <w:t>В Комиссию по приватизации</w:t>
      </w:r>
    </w:p>
    <w:p w14:paraId="01E18503" w14:textId="1072FBEC" w:rsidR="00C623DA" w:rsidRPr="00BA2B3B" w:rsidRDefault="00EF03D8" w:rsidP="00EF03D8">
      <w:pPr>
        <w:spacing w:after="0"/>
        <w:ind w:left="424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государственного </w:t>
      </w:r>
      <w:r w:rsidR="00C623DA" w:rsidRPr="00BA2B3B">
        <w:rPr>
          <w:rFonts w:ascii="Times New Roman" w:hAnsi="Times New Roman" w:cs="Times New Roman"/>
          <w:sz w:val="24"/>
          <w:szCs w:val="24"/>
          <w:lang w:eastAsia="ru-RU"/>
        </w:rPr>
        <w:t xml:space="preserve">(муниципального) жилищного фонда </w:t>
      </w:r>
    </w:p>
    <w:p w14:paraId="43B87FF5" w14:textId="77777777" w:rsidR="00C623DA" w:rsidRPr="00BA2B3B" w:rsidRDefault="00C623DA" w:rsidP="00C623DA">
      <w:pPr>
        <w:ind w:left="4248"/>
        <w:rPr>
          <w:rFonts w:ascii="Times New Roman" w:hAnsi="Times New Roman" w:cs="Times New Roman"/>
          <w:sz w:val="24"/>
          <w:szCs w:val="24"/>
          <w:lang w:eastAsia="ru-RU"/>
        </w:rPr>
      </w:pPr>
      <w:r w:rsidRPr="00BA2B3B">
        <w:rPr>
          <w:rFonts w:ascii="Times New Roman" w:hAnsi="Times New Roman" w:cs="Times New Roman"/>
          <w:sz w:val="24"/>
          <w:szCs w:val="24"/>
          <w:lang w:eastAsia="ru-RU"/>
        </w:rPr>
        <w:t>от гр._____________________________________</w:t>
      </w:r>
    </w:p>
    <w:p w14:paraId="1811B8DE" w14:textId="77777777" w:rsidR="00C623DA" w:rsidRPr="00BA2B3B" w:rsidRDefault="00C623DA" w:rsidP="00C623DA">
      <w:pPr>
        <w:ind w:left="4248"/>
        <w:jc w:val="both"/>
        <w:rPr>
          <w:rFonts w:ascii="Times New Roman" w:hAnsi="Times New Roman" w:cs="Times New Roman"/>
          <w:sz w:val="24"/>
          <w:szCs w:val="24"/>
          <w:lang w:eastAsia="ru-RU"/>
        </w:rPr>
      </w:pPr>
      <w:r w:rsidRPr="00BA2B3B">
        <w:rPr>
          <w:rFonts w:ascii="Times New Roman" w:hAnsi="Times New Roman" w:cs="Times New Roman"/>
          <w:sz w:val="24"/>
          <w:szCs w:val="24"/>
          <w:lang w:eastAsia="ru-RU"/>
        </w:rPr>
        <w:t>проживающего по адресу:</w:t>
      </w:r>
    </w:p>
    <w:p w14:paraId="7AEDE57A" w14:textId="77777777" w:rsidR="00C623DA" w:rsidRPr="00BA2B3B" w:rsidRDefault="00C623DA" w:rsidP="00C623DA">
      <w:pPr>
        <w:ind w:left="4248"/>
        <w:jc w:val="both"/>
        <w:rPr>
          <w:rFonts w:ascii="Times New Roman" w:hAnsi="Times New Roman" w:cs="Times New Roman"/>
          <w:sz w:val="24"/>
          <w:szCs w:val="24"/>
          <w:lang w:eastAsia="ru-RU"/>
        </w:rPr>
      </w:pPr>
      <w:r w:rsidRPr="00BA2B3B">
        <w:rPr>
          <w:rFonts w:ascii="Times New Roman" w:hAnsi="Times New Roman" w:cs="Times New Roman"/>
          <w:sz w:val="24"/>
          <w:szCs w:val="24"/>
          <w:lang w:eastAsia="ru-RU"/>
        </w:rPr>
        <w:t>__________________________________________</w:t>
      </w:r>
    </w:p>
    <w:p w14:paraId="13896871" w14:textId="77777777" w:rsidR="00C623DA" w:rsidRPr="00BA2B3B" w:rsidRDefault="00C623DA" w:rsidP="00C623DA">
      <w:pPr>
        <w:ind w:left="4248"/>
        <w:jc w:val="both"/>
        <w:rPr>
          <w:rFonts w:ascii="Times New Roman" w:hAnsi="Times New Roman" w:cs="Times New Roman"/>
          <w:sz w:val="24"/>
          <w:szCs w:val="24"/>
          <w:lang w:eastAsia="ru-RU"/>
        </w:rPr>
      </w:pPr>
      <w:r w:rsidRPr="00BA2B3B">
        <w:rPr>
          <w:rFonts w:ascii="Times New Roman" w:hAnsi="Times New Roman" w:cs="Times New Roman"/>
          <w:sz w:val="24"/>
          <w:szCs w:val="24"/>
          <w:lang w:eastAsia="ru-RU"/>
        </w:rPr>
        <w:t>__________________________________________</w:t>
      </w:r>
    </w:p>
    <w:p w14:paraId="197878EA" w14:textId="77777777" w:rsidR="00C623DA" w:rsidRPr="00BA2B3B" w:rsidRDefault="00C623DA" w:rsidP="00C623DA">
      <w:pPr>
        <w:ind w:left="4248"/>
        <w:jc w:val="both"/>
        <w:rPr>
          <w:rFonts w:ascii="Times New Roman" w:hAnsi="Times New Roman" w:cs="Times New Roman"/>
          <w:sz w:val="24"/>
          <w:szCs w:val="24"/>
          <w:lang w:eastAsia="ru-RU"/>
        </w:rPr>
      </w:pPr>
      <w:r w:rsidRPr="00BA2B3B">
        <w:rPr>
          <w:rFonts w:ascii="Times New Roman" w:hAnsi="Times New Roman" w:cs="Times New Roman"/>
          <w:sz w:val="24"/>
          <w:szCs w:val="24"/>
          <w:lang w:eastAsia="ru-RU"/>
        </w:rPr>
        <w:t>телефон___________________________________</w:t>
      </w:r>
    </w:p>
    <w:p w14:paraId="3DC375E2" w14:textId="77777777" w:rsidR="00C623DA" w:rsidRPr="00BA2B3B" w:rsidRDefault="00C623DA" w:rsidP="00C623DA">
      <w:pPr>
        <w:pStyle w:val="ae"/>
        <w:ind w:left="4253"/>
        <w:rPr>
          <w:rFonts w:ascii="Times New Roman" w:hAnsi="Times New Roman" w:cs="Times New Roman"/>
          <w:sz w:val="24"/>
          <w:szCs w:val="24"/>
        </w:rPr>
      </w:pPr>
    </w:p>
    <w:p w14:paraId="0E8E46E1" w14:textId="77777777" w:rsidR="00C623DA" w:rsidRPr="00BA2B3B" w:rsidRDefault="00C623DA" w:rsidP="00C623DA">
      <w:pPr>
        <w:pStyle w:val="ae"/>
        <w:ind w:firstLine="567"/>
        <w:rPr>
          <w:rFonts w:ascii="Times New Roman" w:hAnsi="Times New Roman" w:cs="Times New Roman"/>
          <w:sz w:val="24"/>
          <w:szCs w:val="24"/>
        </w:rPr>
      </w:pPr>
      <w:r w:rsidRPr="00BA2B3B">
        <w:rPr>
          <w:rFonts w:ascii="Times New Roman" w:hAnsi="Times New Roman" w:cs="Times New Roman"/>
          <w:sz w:val="24"/>
          <w:szCs w:val="24"/>
        </w:rPr>
        <w:t>Я, __________________________________________________________________</w:t>
      </w:r>
    </w:p>
    <w:p w14:paraId="0341EF2C" w14:textId="77777777" w:rsidR="00C623DA" w:rsidRPr="00BA2B3B" w:rsidRDefault="00C623DA" w:rsidP="00C623DA">
      <w:pPr>
        <w:pStyle w:val="ae"/>
        <w:ind w:firstLine="567"/>
        <w:rPr>
          <w:rFonts w:ascii="Times New Roman" w:hAnsi="Times New Roman" w:cs="Times New Roman"/>
          <w:sz w:val="24"/>
          <w:szCs w:val="24"/>
        </w:rPr>
      </w:pPr>
      <w:r w:rsidRPr="00BA2B3B">
        <w:rPr>
          <w:rFonts w:ascii="Times New Roman" w:hAnsi="Times New Roman" w:cs="Times New Roman"/>
          <w:sz w:val="24"/>
          <w:szCs w:val="24"/>
        </w:rPr>
        <w:t xml:space="preserve">                                          (ФИО члена семьи заявителя)</w:t>
      </w:r>
    </w:p>
    <w:p w14:paraId="13811EC3" w14:textId="51C5686C" w:rsidR="00C623DA" w:rsidRPr="00BA2B3B" w:rsidRDefault="00C623DA" w:rsidP="00C623DA">
      <w:pPr>
        <w:pStyle w:val="ae"/>
        <w:rPr>
          <w:rFonts w:ascii="Times New Roman" w:hAnsi="Times New Roman" w:cs="Times New Roman"/>
          <w:sz w:val="24"/>
          <w:szCs w:val="24"/>
        </w:rPr>
      </w:pPr>
      <w:r w:rsidRPr="00BA2B3B">
        <w:rPr>
          <w:rFonts w:ascii="Times New Roman" w:hAnsi="Times New Roman" w:cs="Times New Roman"/>
          <w:sz w:val="24"/>
          <w:szCs w:val="24"/>
        </w:rPr>
        <w:t>__________________________________________________________________</w:t>
      </w:r>
      <w:r w:rsidR="00EF03D8">
        <w:rPr>
          <w:rFonts w:ascii="Times New Roman" w:hAnsi="Times New Roman" w:cs="Times New Roman"/>
          <w:sz w:val="24"/>
          <w:szCs w:val="24"/>
        </w:rPr>
        <w:t>_______</w:t>
      </w:r>
    </w:p>
    <w:p w14:paraId="5B85E606" w14:textId="4F14B198" w:rsidR="00C623DA" w:rsidRPr="00BA2B3B" w:rsidRDefault="00C623DA" w:rsidP="00C623DA">
      <w:pPr>
        <w:pStyle w:val="ae"/>
        <w:rPr>
          <w:rFonts w:ascii="Times New Roman" w:hAnsi="Times New Roman" w:cs="Times New Roman"/>
          <w:sz w:val="24"/>
          <w:szCs w:val="24"/>
        </w:rPr>
      </w:pPr>
      <w:r w:rsidRPr="00BA2B3B">
        <w:rPr>
          <w:rFonts w:ascii="Times New Roman" w:hAnsi="Times New Roman" w:cs="Times New Roman"/>
          <w:sz w:val="24"/>
          <w:szCs w:val="24"/>
        </w:rPr>
        <w:t xml:space="preserve">  </w:t>
      </w:r>
      <w:r w:rsidR="00EF03D8">
        <w:rPr>
          <w:rFonts w:ascii="Times New Roman" w:hAnsi="Times New Roman" w:cs="Times New Roman"/>
          <w:sz w:val="24"/>
          <w:szCs w:val="24"/>
        </w:rPr>
        <w:t xml:space="preserve">                                                       </w:t>
      </w:r>
      <w:r w:rsidRPr="00BA2B3B">
        <w:rPr>
          <w:rFonts w:ascii="Times New Roman" w:hAnsi="Times New Roman" w:cs="Times New Roman"/>
          <w:sz w:val="24"/>
          <w:szCs w:val="24"/>
        </w:rPr>
        <w:t>(дата рождения)</w:t>
      </w:r>
    </w:p>
    <w:p w14:paraId="3AD65417" w14:textId="77777777" w:rsidR="00C623DA" w:rsidRPr="00BA2B3B" w:rsidRDefault="00C623DA" w:rsidP="00C623DA">
      <w:pPr>
        <w:pStyle w:val="ae"/>
        <w:rPr>
          <w:rFonts w:ascii="Times New Roman" w:hAnsi="Times New Roman" w:cs="Times New Roman"/>
          <w:sz w:val="24"/>
          <w:szCs w:val="24"/>
        </w:rPr>
      </w:pPr>
    </w:p>
    <w:p w14:paraId="4B64BD03" w14:textId="77777777" w:rsidR="00C623DA" w:rsidRPr="00BA2B3B" w:rsidRDefault="00C623DA" w:rsidP="00C623DA">
      <w:pPr>
        <w:pStyle w:val="ae"/>
        <w:rPr>
          <w:rFonts w:ascii="Times New Roman" w:hAnsi="Times New Roman" w:cs="Times New Roman"/>
          <w:sz w:val="24"/>
          <w:szCs w:val="24"/>
        </w:rPr>
      </w:pPr>
      <w:r w:rsidRPr="00BA2B3B">
        <w:rPr>
          <w:rFonts w:ascii="Times New Roman" w:hAnsi="Times New Roman" w:cs="Times New Roman"/>
          <w:sz w:val="24"/>
          <w:szCs w:val="24"/>
        </w:rPr>
        <w:t>даю согласие на приватизацию жилого помещения, находящегося по адресу: __________________________________________________________________</w:t>
      </w:r>
    </w:p>
    <w:p w14:paraId="72B400F1" w14:textId="77777777" w:rsidR="00C623DA" w:rsidRPr="00BA2B3B" w:rsidRDefault="00C623DA" w:rsidP="00C623DA">
      <w:pPr>
        <w:pStyle w:val="ae"/>
        <w:rPr>
          <w:rFonts w:ascii="Times New Roman" w:hAnsi="Times New Roman" w:cs="Times New Roman"/>
          <w:sz w:val="24"/>
          <w:szCs w:val="24"/>
        </w:rPr>
      </w:pPr>
    </w:p>
    <w:p w14:paraId="7E950A1E" w14:textId="77777777" w:rsidR="00C623DA" w:rsidRPr="00BA2B3B" w:rsidRDefault="00C623DA" w:rsidP="00C623DA">
      <w:pPr>
        <w:pStyle w:val="ae"/>
        <w:rPr>
          <w:rFonts w:ascii="Times New Roman" w:hAnsi="Times New Roman" w:cs="Times New Roman"/>
          <w:sz w:val="24"/>
          <w:szCs w:val="24"/>
        </w:rPr>
      </w:pPr>
    </w:p>
    <w:p w14:paraId="36B228BF" w14:textId="77777777" w:rsidR="00C623DA" w:rsidRPr="00BA2B3B" w:rsidRDefault="00C623DA" w:rsidP="00C623DA">
      <w:pPr>
        <w:pStyle w:val="ae"/>
        <w:rPr>
          <w:rFonts w:ascii="Times New Roman" w:hAnsi="Times New Roman" w:cs="Times New Roman"/>
          <w:sz w:val="24"/>
          <w:szCs w:val="24"/>
        </w:rPr>
      </w:pPr>
    </w:p>
    <w:p w14:paraId="6BD1E700" w14:textId="77777777" w:rsidR="00C623DA" w:rsidRPr="00BA2B3B" w:rsidRDefault="00C623DA" w:rsidP="00C623DA">
      <w:pPr>
        <w:pStyle w:val="ae"/>
        <w:rPr>
          <w:rFonts w:ascii="Times New Roman" w:hAnsi="Times New Roman" w:cs="Times New Roman"/>
          <w:sz w:val="24"/>
          <w:szCs w:val="24"/>
        </w:rPr>
      </w:pPr>
    </w:p>
    <w:p w14:paraId="6E97CD01" w14:textId="77777777" w:rsidR="00C623DA" w:rsidRPr="00BA2B3B" w:rsidRDefault="00C623DA" w:rsidP="00C623DA">
      <w:pPr>
        <w:pStyle w:val="ae"/>
        <w:rPr>
          <w:rFonts w:ascii="Times New Roman" w:hAnsi="Times New Roman" w:cs="Times New Roman"/>
          <w:sz w:val="24"/>
          <w:szCs w:val="24"/>
        </w:rPr>
      </w:pPr>
      <w:r w:rsidRPr="00BA2B3B">
        <w:rPr>
          <w:rFonts w:ascii="Times New Roman" w:hAnsi="Times New Roman" w:cs="Times New Roman"/>
          <w:sz w:val="24"/>
          <w:szCs w:val="24"/>
        </w:rPr>
        <w:t>_________________________                                     _______________________</w:t>
      </w:r>
    </w:p>
    <w:p w14:paraId="50A08FAE" w14:textId="73E2CA34" w:rsidR="00C623DA" w:rsidRPr="00BA2B3B" w:rsidRDefault="00C623DA" w:rsidP="00C623DA">
      <w:pPr>
        <w:pStyle w:val="ae"/>
        <w:rPr>
          <w:rFonts w:ascii="Times New Roman" w:hAnsi="Times New Roman" w:cs="Times New Roman"/>
          <w:sz w:val="24"/>
          <w:szCs w:val="24"/>
        </w:rPr>
      </w:pPr>
      <w:r w:rsidRPr="00BA2B3B">
        <w:rPr>
          <w:rFonts w:ascii="Times New Roman" w:hAnsi="Times New Roman" w:cs="Times New Roman"/>
          <w:sz w:val="24"/>
          <w:szCs w:val="24"/>
        </w:rPr>
        <w:t xml:space="preserve">                  </w:t>
      </w:r>
      <w:r w:rsidR="00EF03D8">
        <w:rPr>
          <w:rFonts w:ascii="Times New Roman" w:hAnsi="Times New Roman" w:cs="Times New Roman"/>
          <w:sz w:val="24"/>
          <w:szCs w:val="24"/>
        </w:rPr>
        <w:t>(</w:t>
      </w:r>
      <w:proofErr w:type="gramStart"/>
      <w:r w:rsidRPr="00BA2B3B">
        <w:rPr>
          <w:rFonts w:ascii="Times New Roman" w:hAnsi="Times New Roman" w:cs="Times New Roman"/>
          <w:sz w:val="24"/>
          <w:szCs w:val="24"/>
        </w:rPr>
        <w:t>дата</w:t>
      </w:r>
      <w:r w:rsidR="00EF03D8">
        <w:rPr>
          <w:rFonts w:ascii="Times New Roman" w:hAnsi="Times New Roman" w:cs="Times New Roman"/>
          <w:sz w:val="24"/>
          <w:szCs w:val="24"/>
        </w:rPr>
        <w:t>)</w:t>
      </w:r>
      <w:r w:rsidRPr="00BA2B3B">
        <w:rPr>
          <w:rFonts w:ascii="Times New Roman" w:hAnsi="Times New Roman" w:cs="Times New Roman"/>
          <w:sz w:val="24"/>
          <w:szCs w:val="24"/>
        </w:rPr>
        <w:t xml:space="preserve">   </w:t>
      </w:r>
      <w:proofErr w:type="gramEnd"/>
      <w:r w:rsidRPr="00BA2B3B">
        <w:rPr>
          <w:rFonts w:ascii="Times New Roman" w:hAnsi="Times New Roman" w:cs="Times New Roman"/>
          <w:sz w:val="24"/>
          <w:szCs w:val="24"/>
        </w:rPr>
        <w:t xml:space="preserve">                                                                      </w:t>
      </w:r>
      <w:r w:rsidR="00EF03D8">
        <w:rPr>
          <w:rFonts w:ascii="Times New Roman" w:hAnsi="Times New Roman" w:cs="Times New Roman"/>
          <w:sz w:val="24"/>
          <w:szCs w:val="24"/>
        </w:rPr>
        <w:t>(</w:t>
      </w:r>
      <w:r w:rsidRPr="00BA2B3B">
        <w:rPr>
          <w:rFonts w:ascii="Times New Roman" w:hAnsi="Times New Roman" w:cs="Times New Roman"/>
          <w:sz w:val="24"/>
          <w:szCs w:val="24"/>
        </w:rPr>
        <w:t>подпись</w:t>
      </w:r>
      <w:r w:rsidR="00EF03D8">
        <w:rPr>
          <w:rFonts w:ascii="Times New Roman" w:hAnsi="Times New Roman" w:cs="Times New Roman"/>
          <w:sz w:val="24"/>
          <w:szCs w:val="24"/>
        </w:rPr>
        <w:t>)</w:t>
      </w:r>
    </w:p>
    <w:p w14:paraId="3AB4EAD7" w14:textId="77777777" w:rsidR="00C623DA" w:rsidRDefault="00C623DA" w:rsidP="00C623DA">
      <w:pPr>
        <w:pStyle w:val="ae"/>
        <w:ind w:left="4253"/>
        <w:rPr>
          <w:rFonts w:ascii="Times New Roman" w:hAnsi="Times New Roman" w:cs="Times New Roman"/>
          <w:sz w:val="24"/>
          <w:szCs w:val="24"/>
        </w:rPr>
      </w:pPr>
    </w:p>
    <w:p w14:paraId="49A211C5" w14:textId="77777777" w:rsidR="00C623DA" w:rsidRDefault="00C623DA" w:rsidP="00C623DA">
      <w:pPr>
        <w:pStyle w:val="ae"/>
        <w:ind w:left="4253"/>
        <w:rPr>
          <w:rFonts w:ascii="Times New Roman" w:hAnsi="Times New Roman" w:cs="Times New Roman"/>
          <w:sz w:val="24"/>
          <w:szCs w:val="24"/>
        </w:rPr>
      </w:pPr>
    </w:p>
    <w:p w14:paraId="6990A056" w14:textId="77777777" w:rsidR="00C623DA" w:rsidRDefault="00C623DA" w:rsidP="00C623DA">
      <w:pPr>
        <w:pStyle w:val="ae"/>
        <w:ind w:left="4253"/>
        <w:rPr>
          <w:rFonts w:ascii="Times New Roman" w:hAnsi="Times New Roman" w:cs="Times New Roman"/>
          <w:sz w:val="24"/>
          <w:szCs w:val="24"/>
        </w:rPr>
      </w:pPr>
    </w:p>
    <w:p w14:paraId="6C63E10D" w14:textId="77777777" w:rsidR="00C623DA" w:rsidRDefault="00C623DA" w:rsidP="00C623DA">
      <w:pPr>
        <w:pStyle w:val="ae"/>
        <w:ind w:left="4253"/>
        <w:rPr>
          <w:rFonts w:ascii="Times New Roman" w:hAnsi="Times New Roman" w:cs="Times New Roman"/>
          <w:sz w:val="24"/>
          <w:szCs w:val="24"/>
        </w:rPr>
      </w:pPr>
    </w:p>
    <w:p w14:paraId="4EBD9972" w14:textId="77777777" w:rsidR="00C623DA" w:rsidRDefault="00C623DA" w:rsidP="00C623DA">
      <w:pPr>
        <w:pStyle w:val="ae"/>
        <w:ind w:left="4253"/>
        <w:rPr>
          <w:rFonts w:ascii="Times New Roman" w:hAnsi="Times New Roman" w:cs="Times New Roman"/>
          <w:sz w:val="24"/>
          <w:szCs w:val="24"/>
        </w:rPr>
      </w:pPr>
    </w:p>
    <w:p w14:paraId="5AB48FA4" w14:textId="77777777" w:rsidR="00C623DA" w:rsidRDefault="00C623DA" w:rsidP="00C623DA">
      <w:pPr>
        <w:pStyle w:val="ae"/>
        <w:ind w:left="4253"/>
        <w:rPr>
          <w:rFonts w:ascii="Times New Roman" w:hAnsi="Times New Roman" w:cs="Times New Roman"/>
          <w:sz w:val="24"/>
          <w:szCs w:val="24"/>
        </w:rPr>
      </w:pPr>
    </w:p>
    <w:p w14:paraId="5BF76FA0" w14:textId="77777777" w:rsidR="00C623DA" w:rsidRDefault="00C623DA" w:rsidP="00C623DA">
      <w:pPr>
        <w:pStyle w:val="ae"/>
        <w:ind w:left="4253"/>
        <w:rPr>
          <w:rFonts w:ascii="Times New Roman" w:hAnsi="Times New Roman" w:cs="Times New Roman"/>
          <w:sz w:val="24"/>
          <w:szCs w:val="24"/>
        </w:rPr>
      </w:pPr>
    </w:p>
    <w:p w14:paraId="3E82404A" w14:textId="77777777" w:rsidR="00C623DA" w:rsidRDefault="00C623DA" w:rsidP="00C623DA">
      <w:pPr>
        <w:pStyle w:val="ae"/>
        <w:ind w:left="4253"/>
        <w:rPr>
          <w:rFonts w:ascii="Times New Roman" w:hAnsi="Times New Roman" w:cs="Times New Roman"/>
          <w:sz w:val="24"/>
          <w:szCs w:val="24"/>
        </w:rPr>
      </w:pPr>
    </w:p>
    <w:p w14:paraId="25E937B1" w14:textId="77777777" w:rsidR="00C623DA" w:rsidRDefault="00C623DA" w:rsidP="00C623DA">
      <w:pPr>
        <w:pStyle w:val="ae"/>
        <w:ind w:left="4253"/>
        <w:rPr>
          <w:rFonts w:ascii="Times New Roman" w:hAnsi="Times New Roman" w:cs="Times New Roman"/>
          <w:sz w:val="24"/>
          <w:szCs w:val="24"/>
        </w:rPr>
      </w:pPr>
    </w:p>
    <w:p w14:paraId="7F0A4ED9" w14:textId="77777777" w:rsidR="00C623DA" w:rsidRDefault="00C623DA" w:rsidP="00C623DA">
      <w:pPr>
        <w:pStyle w:val="ae"/>
        <w:ind w:left="4253"/>
        <w:rPr>
          <w:rFonts w:ascii="Times New Roman" w:hAnsi="Times New Roman" w:cs="Times New Roman"/>
          <w:sz w:val="24"/>
          <w:szCs w:val="24"/>
        </w:rPr>
      </w:pPr>
    </w:p>
    <w:p w14:paraId="497FDAF6" w14:textId="77777777" w:rsidR="00C623DA" w:rsidRDefault="00C623DA" w:rsidP="00C623DA">
      <w:pPr>
        <w:pStyle w:val="ae"/>
        <w:ind w:left="4253"/>
        <w:rPr>
          <w:rFonts w:ascii="Times New Roman" w:hAnsi="Times New Roman" w:cs="Times New Roman"/>
          <w:sz w:val="24"/>
          <w:szCs w:val="24"/>
        </w:rPr>
      </w:pPr>
    </w:p>
    <w:p w14:paraId="48FFDA38" w14:textId="77777777" w:rsidR="00C623DA" w:rsidRDefault="00C623DA" w:rsidP="00C623DA">
      <w:pPr>
        <w:pStyle w:val="ae"/>
        <w:ind w:left="4253"/>
        <w:rPr>
          <w:rFonts w:ascii="Times New Roman" w:hAnsi="Times New Roman" w:cs="Times New Roman"/>
          <w:sz w:val="24"/>
          <w:szCs w:val="24"/>
        </w:rPr>
      </w:pPr>
    </w:p>
    <w:p w14:paraId="1A6381CB" w14:textId="77777777" w:rsidR="00C623DA" w:rsidRDefault="00C623DA" w:rsidP="00C623DA">
      <w:pPr>
        <w:pStyle w:val="ae"/>
        <w:ind w:left="4253"/>
        <w:rPr>
          <w:rFonts w:ascii="Times New Roman" w:hAnsi="Times New Roman" w:cs="Times New Roman"/>
          <w:sz w:val="24"/>
          <w:szCs w:val="24"/>
        </w:rPr>
      </w:pPr>
    </w:p>
    <w:p w14:paraId="29B0A65E" w14:textId="77777777" w:rsidR="00EF03D8" w:rsidRDefault="00EF03D8">
      <w:pPr>
        <w:rPr>
          <w:rFonts w:ascii="Times New Roman" w:hAnsi="Times New Roman" w:cs="Times New Roman"/>
          <w:sz w:val="24"/>
          <w:szCs w:val="24"/>
        </w:rPr>
      </w:pPr>
      <w:r>
        <w:rPr>
          <w:rFonts w:ascii="Times New Roman" w:hAnsi="Times New Roman" w:cs="Times New Roman"/>
          <w:sz w:val="24"/>
          <w:szCs w:val="24"/>
        </w:rPr>
        <w:br w:type="page"/>
      </w:r>
    </w:p>
    <w:p w14:paraId="76770E5A" w14:textId="5E742B5E" w:rsidR="00C623DA" w:rsidRPr="004F0DB4" w:rsidRDefault="00C623DA" w:rsidP="00C623DA">
      <w:pPr>
        <w:pStyle w:val="ae"/>
        <w:ind w:left="4253"/>
        <w:rPr>
          <w:rFonts w:ascii="Times New Roman" w:hAnsi="Times New Roman" w:cs="Times New Roman"/>
          <w:sz w:val="24"/>
          <w:szCs w:val="24"/>
        </w:rPr>
      </w:pPr>
      <w:r w:rsidRPr="004F0DB4">
        <w:rPr>
          <w:rFonts w:ascii="Times New Roman" w:hAnsi="Times New Roman" w:cs="Times New Roman"/>
          <w:sz w:val="24"/>
          <w:szCs w:val="24"/>
        </w:rPr>
        <w:lastRenderedPageBreak/>
        <w:t>Приложение № 3</w:t>
      </w:r>
    </w:p>
    <w:p w14:paraId="506E8915" w14:textId="77777777" w:rsidR="00C623DA" w:rsidRPr="004F0DB4" w:rsidRDefault="00C623DA" w:rsidP="00C623DA">
      <w:pPr>
        <w:pStyle w:val="ae"/>
        <w:ind w:left="4253"/>
        <w:rPr>
          <w:rFonts w:ascii="Times New Roman" w:hAnsi="Times New Roman" w:cs="Times New Roman"/>
          <w:sz w:val="24"/>
          <w:szCs w:val="24"/>
        </w:rPr>
      </w:pPr>
      <w:r w:rsidRPr="004F0DB4">
        <w:rPr>
          <w:rFonts w:ascii="Times New Roman" w:hAnsi="Times New Roman" w:cs="Times New Roman"/>
          <w:sz w:val="24"/>
          <w:szCs w:val="24"/>
        </w:rPr>
        <w:t>к Регламенту предоставления</w:t>
      </w:r>
    </w:p>
    <w:p w14:paraId="3B8DC42B" w14:textId="7099A867" w:rsidR="00C623DA" w:rsidRPr="004F0DB4" w:rsidRDefault="00EF03D8" w:rsidP="00C623DA">
      <w:pPr>
        <w:pStyle w:val="ae"/>
        <w:ind w:left="4253"/>
        <w:rPr>
          <w:rFonts w:ascii="Times New Roman" w:hAnsi="Times New Roman" w:cs="Times New Roman"/>
          <w:sz w:val="24"/>
          <w:szCs w:val="24"/>
        </w:rPr>
      </w:pPr>
      <w:r>
        <w:rPr>
          <w:rFonts w:ascii="Times New Roman" w:hAnsi="Times New Roman" w:cs="Times New Roman"/>
          <w:sz w:val="24"/>
          <w:szCs w:val="24"/>
        </w:rPr>
        <w:t>г</w:t>
      </w:r>
      <w:r w:rsidR="00C623DA" w:rsidRPr="004F0DB4">
        <w:rPr>
          <w:rFonts w:ascii="Times New Roman" w:hAnsi="Times New Roman" w:cs="Times New Roman"/>
          <w:sz w:val="24"/>
          <w:szCs w:val="24"/>
        </w:rPr>
        <w:t>осударственной администрацией</w:t>
      </w:r>
    </w:p>
    <w:p w14:paraId="48AB81C8" w14:textId="77777777" w:rsidR="00C623DA" w:rsidRPr="004F0DB4" w:rsidRDefault="00C623DA" w:rsidP="00C623DA">
      <w:pPr>
        <w:pStyle w:val="ae"/>
        <w:ind w:left="4253"/>
        <w:rPr>
          <w:rFonts w:ascii="Times New Roman" w:hAnsi="Times New Roman" w:cs="Times New Roman"/>
          <w:sz w:val="24"/>
          <w:szCs w:val="24"/>
        </w:rPr>
      </w:pPr>
      <w:r>
        <w:rPr>
          <w:rFonts w:ascii="Times New Roman" w:hAnsi="Times New Roman" w:cs="Times New Roman"/>
          <w:sz w:val="24"/>
          <w:szCs w:val="24"/>
        </w:rPr>
        <w:t>Слободзейского района и города Слободзея</w:t>
      </w:r>
      <w:r w:rsidRPr="004F0DB4">
        <w:rPr>
          <w:rFonts w:ascii="Times New Roman" w:hAnsi="Times New Roman" w:cs="Times New Roman"/>
          <w:sz w:val="24"/>
          <w:szCs w:val="24"/>
        </w:rPr>
        <w:t xml:space="preserve"> государственной услуги          </w:t>
      </w:r>
    </w:p>
    <w:p w14:paraId="769EBF87" w14:textId="77777777" w:rsidR="00C623DA" w:rsidRPr="004F0DB4" w:rsidRDefault="00C623DA" w:rsidP="00C623DA">
      <w:pPr>
        <w:pStyle w:val="ae"/>
        <w:ind w:left="4253"/>
        <w:rPr>
          <w:rFonts w:ascii="Times New Roman" w:hAnsi="Times New Roman" w:cs="Times New Roman"/>
          <w:sz w:val="24"/>
          <w:szCs w:val="24"/>
        </w:rPr>
      </w:pPr>
      <w:r w:rsidRPr="004F0DB4">
        <w:rPr>
          <w:rFonts w:ascii="Times New Roman" w:hAnsi="Times New Roman" w:cs="Times New Roman"/>
          <w:sz w:val="24"/>
          <w:szCs w:val="24"/>
        </w:rPr>
        <w:t>«Выдача Решения о приватизации жилых помещений, одноквартирных жилых домов»</w:t>
      </w:r>
    </w:p>
    <w:p w14:paraId="43269122" w14:textId="77777777" w:rsidR="00C623DA" w:rsidRPr="004F0DB4" w:rsidRDefault="00C623DA" w:rsidP="00C623DA">
      <w:pPr>
        <w:pStyle w:val="ae"/>
        <w:ind w:left="4253"/>
        <w:rPr>
          <w:rFonts w:ascii="Times New Roman" w:hAnsi="Times New Roman" w:cs="Times New Roman"/>
          <w:sz w:val="24"/>
          <w:szCs w:val="24"/>
        </w:rPr>
      </w:pPr>
    </w:p>
    <w:p w14:paraId="399A9F31" w14:textId="77777777" w:rsidR="00C623DA" w:rsidRPr="004F0DB4" w:rsidRDefault="00C623DA" w:rsidP="00EF03D8">
      <w:pPr>
        <w:spacing w:after="0"/>
        <w:ind w:left="4247"/>
        <w:jc w:val="both"/>
        <w:rPr>
          <w:rFonts w:ascii="Times New Roman" w:hAnsi="Times New Roman" w:cs="Times New Roman"/>
          <w:sz w:val="24"/>
          <w:szCs w:val="24"/>
          <w:lang w:eastAsia="ru-RU"/>
        </w:rPr>
      </w:pPr>
      <w:r w:rsidRPr="004F0DB4">
        <w:rPr>
          <w:rFonts w:ascii="Times New Roman" w:hAnsi="Times New Roman" w:cs="Times New Roman"/>
          <w:sz w:val="24"/>
          <w:szCs w:val="24"/>
          <w:lang w:eastAsia="ru-RU"/>
        </w:rPr>
        <w:t>В Комиссию по приватизации</w:t>
      </w:r>
    </w:p>
    <w:p w14:paraId="7BD9EC78" w14:textId="77777777" w:rsidR="00C623DA" w:rsidRPr="004F0DB4" w:rsidRDefault="00C623DA" w:rsidP="00EF03D8">
      <w:pPr>
        <w:spacing w:after="0"/>
        <w:ind w:left="4247"/>
        <w:jc w:val="both"/>
        <w:rPr>
          <w:rFonts w:ascii="Times New Roman" w:hAnsi="Times New Roman" w:cs="Times New Roman"/>
          <w:sz w:val="24"/>
          <w:szCs w:val="24"/>
          <w:lang w:eastAsia="ru-RU"/>
        </w:rPr>
      </w:pPr>
      <w:r w:rsidRPr="004F0DB4">
        <w:rPr>
          <w:rFonts w:ascii="Times New Roman" w:hAnsi="Times New Roman" w:cs="Times New Roman"/>
          <w:sz w:val="24"/>
          <w:szCs w:val="24"/>
          <w:lang w:eastAsia="ru-RU"/>
        </w:rPr>
        <w:t xml:space="preserve">государственного (муниципального) жилищного фонда </w:t>
      </w:r>
    </w:p>
    <w:p w14:paraId="7251B758" w14:textId="77777777" w:rsidR="00C623DA" w:rsidRPr="004F0DB4" w:rsidRDefault="00C623DA" w:rsidP="00C623DA">
      <w:pPr>
        <w:ind w:left="4248"/>
        <w:rPr>
          <w:rFonts w:ascii="Times New Roman" w:hAnsi="Times New Roman" w:cs="Times New Roman"/>
          <w:sz w:val="24"/>
          <w:szCs w:val="24"/>
          <w:lang w:eastAsia="ru-RU"/>
        </w:rPr>
      </w:pPr>
      <w:r w:rsidRPr="004F0DB4">
        <w:rPr>
          <w:rFonts w:ascii="Times New Roman" w:hAnsi="Times New Roman" w:cs="Times New Roman"/>
          <w:sz w:val="24"/>
          <w:szCs w:val="24"/>
          <w:lang w:eastAsia="ru-RU"/>
        </w:rPr>
        <w:t>от гр._____________________________________</w:t>
      </w:r>
    </w:p>
    <w:p w14:paraId="43F39FA2" w14:textId="77777777" w:rsidR="00C623DA" w:rsidRPr="004F0DB4" w:rsidRDefault="00C623DA" w:rsidP="00C623DA">
      <w:pPr>
        <w:ind w:left="4248"/>
        <w:jc w:val="both"/>
        <w:rPr>
          <w:rFonts w:ascii="Times New Roman" w:hAnsi="Times New Roman" w:cs="Times New Roman"/>
          <w:sz w:val="24"/>
          <w:szCs w:val="24"/>
          <w:lang w:eastAsia="ru-RU"/>
        </w:rPr>
      </w:pPr>
      <w:r w:rsidRPr="004F0DB4">
        <w:rPr>
          <w:rFonts w:ascii="Times New Roman" w:hAnsi="Times New Roman" w:cs="Times New Roman"/>
          <w:sz w:val="24"/>
          <w:szCs w:val="24"/>
          <w:lang w:eastAsia="ru-RU"/>
        </w:rPr>
        <w:t>проживающего по адресу:</w:t>
      </w:r>
    </w:p>
    <w:p w14:paraId="743FDCA5" w14:textId="77777777" w:rsidR="00C623DA" w:rsidRPr="004F0DB4" w:rsidRDefault="00C623DA" w:rsidP="00C623DA">
      <w:pPr>
        <w:ind w:left="4248"/>
        <w:jc w:val="both"/>
        <w:rPr>
          <w:rFonts w:ascii="Times New Roman" w:hAnsi="Times New Roman" w:cs="Times New Roman"/>
          <w:sz w:val="24"/>
          <w:szCs w:val="24"/>
          <w:lang w:eastAsia="ru-RU"/>
        </w:rPr>
      </w:pPr>
      <w:r w:rsidRPr="004F0DB4">
        <w:rPr>
          <w:rFonts w:ascii="Times New Roman" w:hAnsi="Times New Roman" w:cs="Times New Roman"/>
          <w:sz w:val="24"/>
          <w:szCs w:val="24"/>
          <w:lang w:eastAsia="ru-RU"/>
        </w:rPr>
        <w:t>__________________________________________</w:t>
      </w:r>
    </w:p>
    <w:p w14:paraId="51009B21" w14:textId="77777777" w:rsidR="00C623DA" w:rsidRPr="004F0DB4" w:rsidRDefault="00C623DA" w:rsidP="00C623DA">
      <w:pPr>
        <w:ind w:left="4248"/>
        <w:jc w:val="both"/>
        <w:rPr>
          <w:rFonts w:ascii="Times New Roman" w:hAnsi="Times New Roman" w:cs="Times New Roman"/>
          <w:sz w:val="24"/>
          <w:szCs w:val="24"/>
          <w:lang w:eastAsia="ru-RU"/>
        </w:rPr>
      </w:pPr>
      <w:r w:rsidRPr="004F0DB4">
        <w:rPr>
          <w:rFonts w:ascii="Times New Roman" w:hAnsi="Times New Roman" w:cs="Times New Roman"/>
          <w:sz w:val="24"/>
          <w:szCs w:val="24"/>
          <w:lang w:eastAsia="ru-RU"/>
        </w:rPr>
        <w:t>__________________________________________</w:t>
      </w:r>
    </w:p>
    <w:p w14:paraId="1F4C1E20" w14:textId="77777777" w:rsidR="00C623DA" w:rsidRPr="004F0DB4" w:rsidRDefault="00C623DA" w:rsidP="00C623DA">
      <w:pPr>
        <w:shd w:val="clear" w:color="auto" w:fill="FFFFFF"/>
        <w:ind w:left="4111"/>
        <w:jc w:val="center"/>
        <w:textAlignment w:val="baseline"/>
        <w:rPr>
          <w:rFonts w:ascii="Times New Roman" w:hAnsi="Times New Roman" w:cs="Times New Roman"/>
          <w:sz w:val="24"/>
          <w:szCs w:val="24"/>
          <w:lang w:eastAsia="ru-RU"/>
        </w:rPr>
      </w:pPr>
      <w:r w:rsidRPr="004F0DB4">
        <w:rPr>
          <w:rFonts w:ascii="Times New Roman" w:hAnsi="Times New Roman" w:cs="Times New Roman"/>
          <w:sz w:val="24"/>
          <w:szCs w:val="24"/>
          <w:lang w:eastAsia="ru-RU"/>
        </w:rPr>
        <w:t>телефон___________________________________</w:t>
      </w:r>
    </w:p>
    <w:p w14:paraId="462C82FF" w14:textId="77777777" w:rsidR="00C623DA" w:rsidRPr="004F0DB4" w:rsidRDefault="00C623DA" w:rsidP="00C623DA">
      <w:pPr>
        <w:shd w:val="clear" w:color="auto" w:fill="FFFFFF"/>
        <w:jc w:val="center"/>
        <w:textAlignment w:val="baseline"/>
        <w:rPr>
          <w:rFonts w:ascii="Times New Roman" w:hAnsi="Times New Roman" w:cs="Times New Roman"/>
          <w:sz w:val="24"/>
          <w:szCs w:val="24"/>
          <w:lang w:eastAsia="ru-RU"/>
        </w:rPr>
      </w:pPr>
    </w:p>
    <w:p w14:paraId="34AA5484" w14:textId="77777777" w:rsidR="00C623DA" w:rsidRPr="00EF03D8" w:rsidRDefault="00C623DA" w:rsidP="00EF03D8">
      <w:pPr>
        <w:shd w:val="clear" w:color="auto" w:fill="FFFFFF"/>
        <w:spacing w:after="0"/>
        <w:jc w:val="center"/>
        <w:textAlignment w:val="baseline"/>
        <w:rPr>
          <w:rFonts w:ascii="Times New Roman" w:eastAsia="Times New Roman" w:hAnsi="Times New Roman" w:cs="Times New Roman"/>
          <w:b/>
          <w:bCs/>
          <w:spacing w:val="2"/>
          <w:sz w:val="24"/>
          <w:szCs w:val="24"/>
          <w:lang w:eastAsia="ru-RU"/>
        </w:rPr>
      </w:pPr>
      <w:r w:rsidRPr="00EF03D8">
        <w:rPr>
          <w:rFonts w:ascii="Times New Roman" w:eastAsia="Times New Roman" w:hAnsi="Times New Roman" w:cs="Times New Roman"/>
          <w:b/>
          <w:bCs/>
          <w:spacing w:val="2"/>
          <w:sz w:val="24"/>
          <w:szCs w:val="24"/>
          <w:lang w:eastAsia="ru-RU"/>
        </w:rPr>
        <w:t>СОГЛАСИЕ</w:t>
      </w:r>
    </w:p>
    <w:p w14:paraId="05792AAB" w14:textId="77777777" w:rsidR="00C623DA" w:rsidRPr="00EF03D8" w:rsidRDefault="00C623DA" w:rsidP="00EF03D8">
      <w:pPr>
        <w:shd w:val="clear" w:color="auto" w:fill="FFFFFF"/>
        <w:spacing w:after="0"/>
        <w:jc w:val="center"/>
        <w:textAlignment w:val="baseline"/>
        <w:rPr>
          <w:rFonts w:ascii="Times New Roman" w:eastAsia="Times New Roman" w:hAnsi="Times New Roman" w:cs="Times New Roman"/>
          <w:b/>
          <w:bCs/>
          <w:spacing w:val="2"/>
          <w:sz w:val="24"/>
          <w:szCs w:val="24"/>
          <w:lang w:eastAsia="ru-RU"/>
        </w:rPr>
      </w:pPr>
      <w:r w:rsidRPr="00EF03D8">
        <w:rPr>
          <w:rFonts w:ascii="Times New Roman" w:eastAsia="Times New Roman" w:hAnsi="Times New Roman" w:cs="Times New Roman"/>
          <w:b/>
          <w:bCs/>
          <w:spacing w:val="2"/>
          <w:sz w:val="24"/>
          <w:szCs w:val="24"/>
          <w:lang w:eastAsia="ru-RU"/>
        </w:rPr>
        <w:t>на обработку персональных данных</w:t>
      </w:r>
    </w:p>
    <w:p w14:paraId="14668604" w14:textId="77777777" w:rsidR="00C623DA" w:rsidRPr="004F0DB4" w:rsidRDefault="00C623DA" w:rsidP="00C623DA">
      <w:pPr>
        <w:shd w:val="clear" w:color="auto" w:fill="FFFFFF"/>
        <w:ind w:right="-284"/>
        <w:jc w:val="both"/>
        <w:textAlignment w:val="baseline"/>
        <w:rPr>
          <w:rFonts w:ascii="Times New Roman" w:eastAsia="Times New Roman" w:hAnsi="Times New Roman" w:cs="Times New Roman"/>
          <w:spacing w:val="2"/>
          <w:sz w:val="24"/>
          <w:szCs w:val="24"/>
          <w:lang w:eastAsia="ru-RU"/>
        </w:rPr>
      </w:pPr>
    </w:p>
    <w:p w14:paraId="3C2FFB27" w14:textId="77777777" w:rsidR="00C623DA" w:rsidRPr="004F0DB4" w:rsidRDefault="00C623DA" w:rsidP="00EF03D8">
      <w:pPr>
        <w:shd w:val="clear" w:color="auto" w:fill="FFFFFF"/>
        <w:spacing w:after="0"/>
        <w:ind w:right="-284" w:firstLine="567"/>
        <w:jc w:val="both"/>
        <w:textAlignment w:val="baseline"/>
        <w:rPr>
          <w:rFonts w:ascii="Times New Roman" w:eastAsia="Times New Roman" w:hAnsi="Times New Roman" w:cs="Times New Roman"/>
          <w:spacing w:val="2"/>
          <w:sz w:val="24"/>
          <w:szCs w:val="24"/>
          <w:lang w:eastAsia="ru-RU"/>
        </w:rPr>
      </w:pPr>
      <w:proofErr w:type="gramStart"/>
      <w:r w:rsidRPr="004F0DB4">
        <w:rPr>
          <w:rFonts w:ascii="Times New Roman" w:eastAsia="Times New Roman" w:hAnsi="Times New Roman" w:cs="Times New Roman"/>
          <w:spacing w:val="2"/>
          <w:sz w:val="24"/>
          <w:szCs w:val="24"/>
          <w:lang w:eastAsia="ru-RU"/>
        </w:rPr>
        <w:t>Я,_</w:t>
      </w:r>
      <w:proofErr w:type="gramEnd"/>
      <w:r w:rsidRPr="004F0DB4">
        <w:rPr>
          <w:rFonts w:ascii="Times New Roman" w:eastAsia="Times New Roman" w:hAnsi="Times New Roman" w:cs="Times New Roman"/>
          <w:spacing w:val="2"/>
          <w:sz w:val="24"/>
          <w:szCs w:val="24"/>
          <w:lang w:eastAsia="ru-RU"/>
        </w:rPr>
        <w:t>__________________________________________________________,</w:t>
      </w:r>
    </w:p>
    <w:p w14:paraId="17C2EDBF" w14:textId="77777777" w:rsidR="00C623DA" w:rsidRPr="00EF03D8" w:rsidRDefault="00C623DA" w:rsidP="00EF03D8">
      <w:pPr>
        <w:shd w:val="clear" w:color="auto" w:fill="FFFFFF"/>
        <w:spacing w:after="0"/>
        <w:ind w:right="-284"/>
        <w:jc w:val="center"/>
        <w:textAlignment w:val="baseline"/>
        <w:rPr>
          <w:rFonts w:ascii="Times New Roman" w:eastAsia="Times New Roman" w:hAnsi="Times New Roman" w:cs="Times New Roman"/>
          <w:spacing w:val="2"/>
          <w:sz w:val="20"/>
          <w:szCs w:val="20"/>
          <w:lang w:eastAsia="ru-RU"/>
        </w:rPr>
      </w:pPr>
      <w:r w:rsidRPr="00EF03D8">
        <w:rPr>
          <w:rFonts w:ascii="Times New Roman" w:eastAsia="Times New Roman" w:hAnsi="Times New Roman" w:cs="Times New Roman"/>
          <w:spacing w:val="2"/>
          <w:sz w:val="20"/>
          <w:szCs w:val="20"/>
          <w:lang w:eastAsia="ru-RU"/>
        </w:rPr>
        <w:t>(фамилия, имя, отчество, дата рождения)</w:t>
      </w:r>
    </w:p>
    <w:p w14:paraId="0AF29870" w14:textId="77777777" w:rsidR="00EF03D8" w:rsidRDefault="00EF03D8" w:rsidP="00C623DA">
      <w:pPr>
        <w:shd w:val="clear" w:color="auto" w:fill="FFFFFF"/>
        <w:ind w:right="-284"/>
        <w:jc w:val="both"/>
        <w:textAlignment w:val="baseline"/>
        <w:rPr>
          <w:rFonts w:ascii="Times New Roman" w:eastAsia="Times New Roman" w:hAnsi="Times New Roman" w:cs="Times New Roman"/>
          <w:spacing w:val="2"/>
          <w:sz w:val="24"/>
          <w:szCs w:val="24"/>
          <w:lang w:eastAsia="ru-RU"/>
        </w:rPr>
      </w:pPr>
    </w:p>
    <w:p w14:paraId="2C27856A" w14:textId="254B8626" w:rsidR="00C623DA" w:rsidRPr="004F0DB4" w:rsidRDefault="00C623DA" w:rsidP="00EF03D8">
      <w:pPr>
        <w:shd w:val="clear" w:color="auto" w:fill="FFFFFF"/>
        <w:spacing w:after="0"/>
        <w:ind w:right="-284"/>
        <w:jc w:val="both"/>
        <w:textAlignment w:val="baseline"/>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t>_________________________________________________________________</w:t>
      </w:r>
      <w:r w:rsidR="00EF03D8">
        <w:rPr>
          <w:rFonts w:ascii="Times New Roman" w:eastAsia="Times New Roman" w:hAnsi="Times New Roman" w:cs="Times New Roman"/>
          <w:spacing w:val="2"/>
          <w:sz w:val="24"/>
          <w:szCs w:val="24"/>
          <w:lang w:eastAsia="ru-RU"/>
        </w:rPr>
        <w:t>____________</w:t>
      </w:r>
      <w:r w:rsidRPr="004F0DB4">
        <w:rPr>
          <w:rFonts w:ascii="Times New Roman" w:eastAsia="Times New Roman" w:hAnsi="Times New Roman" w:cs="Times New Roman"/>
          <w:spacing w:val="2"/>
          <w:sz w:val="24"/>
          <w:szCs w:val="24"/>
          <w:lang w:eastAsia="ru-RU"/>
        </w:rPr>
        <w:t>,</w:t>
      </w:r>
    </w:p>
    <w:p w14:paraId="033602DC" w14:textId="77777777" w:rsidR="00C623DA" w:rsidRPr="004F0DB4" w:rsidRDefault="00C623DA" w:rsidP="00EF03D8">
      <w:pPr>
        <w:shd w:val="clear" w:color="auto" w:fill="FFFFFF"/>
        <w:spacing w:after="0"/>
        <w:ind w:right="-284"/>
        <w:jc w:val="center"/>
        <w:textAlignment w:val="baseline"/>
        <w:rPr>
          <w:rFonts w:ascii="Times New Roman" w:eastAsia="Times New Roman" w:hAnsi="Times New Roman" w:cs="Times New Roman"/>
          <w:spacing w:val="2"/>
          <w:sz w:val="24"/>
          <w:szCs w:val="24"/>
          <w:lang w:eastAsia="ru-RU"/>
        </w:rPr>
      </w:pPr>
      <w:r w:rsidRPr="00EF03D8">
        <w:rPr>
          <w:rFonts w:ascii="Times New Roman" w:eastAsia="Times New Roman" w:hAnsi="Times New Roman" w:cs="Times New Roman"/>
          <w:spacing w:val="2"/>
          <w:sz w:val="20"/>
          <w:szCs w:val="20"/>
          <w:lang w:eastAsia="ru-RU"/>
        </w:rPr>
        <w:t>(серия, номер паспорта, дата и орган его выдавший)</w:t>
      </w:r>
    </w:p>
    <w:p w14:paraId="4A18731C" w14:textId="77777777" w:rsidR="00C623DA" w:rsidRPr="004F0DB4" w:rsidRDefault="00C623DA" w:rsidP="00C623DA">
      <w:pPr>
        <w:shd w:val="clear" w:color="auto" w:fill="FFFFFF"/>
        <w:ind w:right="-284"/>
        <w:jc w:val="both"/>
        <w:textAlignment w:val="baseline"/>
        <w:rPr>
          <w:rFonts w:ascii="Times New Roman" w:eastAsia="Times New Roman" w:hAnsi="Times New Roman" w:cs="Times New Roman"/>
          <w:spacing w:val="2"/>
          <w:sz w:val="24"/>
          <w:szCs w:val="24"/>
          <w:lang w:eastAsia="ru-RU"/>
        </w:rPr>
      </w:pPr>
    </w:p>
    <w:p w14:paraId="2704D410" w14:textId="59980CE1" w:rsidR="00C623DA" w:rsidRPr="004F0DB4" w:rsidRDefault="00C623DA" w:rsidP="00C623DA">
      <w:pPr>
        <w:shd w:val="clear" w:color="auto" w:fill="FFFFFF"/>
        <w:ind w:right="-284"/>
        <w:jc w:val="both"/>
        <w:textAlignment w:val="baseline"/>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t>проживающий(ая) по адресу: ________________________________________</w:t>
      </w:r>
      <w:r w:rsidR="00EF03D8">
        <w:rPr>
          <w:rFonts w:ascii="Times New Roman" w:eastAsia="Times New Roman" w:hAnsi="Times New Roman" w:cs="Times New Roman"/>
          <w:spacing w:val="2"/>
          <w:sz w:val="24"/>
          <w:szCs w:val="24"/>
          <w:lang w:eastAsia="ru-RU"/>
        </w:rPr>
        <w:t>___________</w:t>
      </w:r>
      <w:r w:rsidRPr="004F0DB4">
        <w:rPr>
          <w:rFonts w:ascii="Times New Roman" w:eastAsia="Times New Roman" w:hAnsi="Times New Roman" w:cs="Times New Roman"/>
          <w:spacing w:val="2"/>
          <w:sz w:val="24"/>
          <w:szCs w:val="24"/>
          <w:lang w:eastAsia="ru-RU"/>
        </w:rPr>
        <w:t>,</w:t>
      </w:r>
    </w:p>
    <w:p w14:paraId="7F4840F3" w14:textId="77777777" w:rsidR="00C623DA" w:rsidRPr="004F0DB4" w:rsidRDefault="00C623DA" w:rsidP="00C623DA">
      <w:pPr>
        <w:pStyle w:val="ae"/>
        <w:jc w:val="both"/>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t xml:space="preserve">в порядке и на условиях, определенных </w:t>
      </w:r>
      <w:r w:rsidRPr="004F0DB4">
        <w:rPr>
          <w:rFonts w:ascii="Times New Roman" w:hAnsi="Times New Roman" w:cs="Times New Roman"/>
          <w:sz w:val="24"/>
          <w:szCs w:val="24"/>
        </w:rPr>
        <w:t>Законом Приднестровской Молдавской Республики от 16 апреля 2010 года № 53-З-I</w:t>
      </w:r>
      <w:r w:rsidRPr="004F0DB4">
        <w:rPr>
          <w:rFonts w:ascii="Times New Roman" w:hAnsi="Times New Roman" w:cs="Times New Roman"/>
          <w:sz w:val="24"/>
          <w:szCs w:val="24"/>
          <w:lang w:val="en-US"/>
        </w:rPr>
        <w:t>V</w:t>
      </w:r>
      <w:r w:rsidRPr="004F0DB4">
        <w:rPr>
          <w:rFonts w:ascii="Times New Roman" w:hAnsi="Times New Roman" w:cs="Times New Roman"/>
          <w:sz w:val="24"/>
          <w:szCs w:val="24"/>
        </w:rPr>
        <w:t xml:space="preserve"> «О персональных данных»</w:t>
      </w:r>
      <w:r w:rsidRPr="004F0DB4">
        <w:rPr>
          <w:rFonts w:ascii="Times New Roman" w:eastAsia="Times New Roman" w:hAnsi="Times New Roman" w:cs="Times New Roman"/>
          <w:spacing w:val="2"/>
          <w:sz w:val="24"/>
          <w:szCs w:val="24"/>
          <w:lang w:eastAsia="ru-RU"/>
        </w:rPr>
        <w:t xml:space="preserve">, выражаю согласие на обработку персональных данных, указанных в заявлении на предоставлении государственной услуги </w:t>
      </w:r>
      <w:r w:rsidRPr="004F0DB4">
        <w:rPr>
          <w:rFonts w:ascii="Times New Roman" w:hAnsi="Times New Roman" w:cs="Times New Roman"/>
          <w:sz w:val="24"/>
          <w:szCs w:val="24"/>
        </w:rPr>
        <w:t>«Выдача Решения о приватизации жилых помещений, одноквартирных жилых домов»</w:t>
      </w:r>
      <w:r w:rsidRPr="004F0DB4">
        <w:rPr>
          <w:rFonts w:ascii="Times New Roman" w:eastAsia="Times New Roman" w:hAnsi="Times New Roman" w:cs="Times New Roman"/>
          <w:spacing w:val="2"/>
          <w:sz w:val="24"/>
          <w:szCs w:val="24"/>
          <w:lang w:eastAsia="ru-RU"/>
        </w:rPr>
        <w:t>и в приложенных к нему документах.</w:t>
      </w:r>
    </w:p>
    <w:p w14:paraId="11F0B400" w14:textId="77777777" w:rsidR="00C623DA" w:rsidRPr="004F0DB4" w:rsidRDefault="00C623DA" w:rsidP="00C623DA">
      <w:pPr>
        <w:shd w:val="clear" w:color="auto" w:fill="FFFFFF"/>
        <w:ind w:right="-284" w:firstLine="567"/>
        <w:jc w:val="both"/>
        <w:textAlignment w:val="baseline"/>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t xml:space="preserve">Я ознакомлен(а) с правами субъекта персональных данных, предусмотренными </w:t>
      </w:r>
      <w:r w:rsidRPr="004F0DB4">
        <w:rPr>
          <w:rFonts w:ascii="Times New Roman" w:hAnsi="Times New Roman" w:cs="Times New Roman"/>
          <w:sz w:val="24"/>
          <w:szCs w:val="24"/>
        </w:rPr>
        <w:t>Законом Приднестровской Молдавской Республики от 16 апреля 2010 года № 53-З-I</w:t>
      </w:r>
      <w:r w:rsidRPr="004F0DB4">
        <w:rPr>
          <w:rFonts w:ascii="Times New Roman" w:hAnsi="Times New Roman" w:cs="Times New Roman"/>
          <w:sz w:val="24"/>
          <w:szCs w:val="24"/>
          <w:lang w:val="en-US"/>
        </w:rPr>
        <w:t>V</w:t>
      </w:r>
      <w:r w:rsidRPr="004F0DB4">
        <w:rPr>
          <w:rFonts w:ascii="Times New Roman" w:hAnsi="Times New Roman" w:cs="Times New Roman"/>
          <w:sz w:val="24"/>
          <w:szCs w:val="24"/>
        </w:rPr>
        <w:t xml:space="preserve"> «О персональных данных»</w:t>
      </w:r>
      <w:r w:rsidRPr="004F0DB4">
        <w:rPr>
          <w:rFonts w:ascii="Times New Roman" w:eastAsia="Times New Roman" w:hAnsi="Times New Roman" w:cs="Times New Roman"/>
          <w:spacing w:val="2"/>
          <w:sz w:val="24"/>
          <w:szCs w:val="24"/>
          <w:lang w:eastAsia="ru-RU"/>
        </w:rPr>
        <w:t>.</w:t>
      </w:r>
    </w:p>
    <w:p w14:paraId="5A361214" w14:textId="77777777" w:rsidR="00C623DA" w:rsidRPr="004F0DB4" w:rsidRDefault="00C623DA" w:rsidP="00C623DA">
      <w:pPr>
        <w:shd w:val="clear" w:color="auto" w:fill="FFFFFF"/>
        <w:ind w:right="-284"/>
        <w:jc w:val="both"/>
        <w:textAlignment w:val="baseline"/>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br/>
      </w:r>
    </w:p>
    <w:p w14:paraId="67607E4D" w14:textId="77777777" w:rsidR="00C623DA" w:rsidRPr="004F0DB4" w:rsidRDefault="00C623DA" w:rsidP="00EF03D8">
      <w:pPr>
        <w:shd w:val="clear" w:color="auto" w:fill="FFFFFF"/>
        <w:spacing w:after="0"/>
        <w:ind w:right="-284"/>
        <w:jc w:val="both"/>
        <w:textAlignment w:val="baseline"/>
        <w:rPr>
          <w:rFonts w:ascii="Times New Roman" w:eastAsia="Times New Roman" w:hAnsi="Times New Roman" w:cs="Times New Roman"/>
          <w:spacing w:val="2"/>
          <w:sz w:val="24"/>
          <w:szCs w:val="24"/>
          <w:lang w:eastAsia="ru-RU"/>
        </w:rPr>
      </w:pPr>
      <w:r w:rsidRPr="004F0DB4">
        <w:rPr>
          <w:rFonts w:ascii="Times New Roman" w:eastAsia="Times New Roman" w:hAnsi="Times New Roman" w:cs="Times New Roman"/>
          <w:spacing w:val="2"/>
          <w:sz w:val="24"/>
          <w:szCs w:val="24"/>
          <w:lang w:eastAsia="ru-RU"/>
        </w:rPr>
        <w:t>«____» ____________ 20____ г. ___________/ _____________________</w:t>
      </w:r>
    </w:p>
    <w:p w14:paraId="7BDA4588" w14:textId="009FC507" w:rsidR="00C623DA" w:rsidRPr="00EF03D8" w:rsidRDefault="00C623DA" w:rsidP="00EF03D8">
      <w:pPr>
        <w:shd w:val="clear" w:color="auto" w:fill="FFFFFF"/>
        <w:spacing w:after="0"/>
        <w:ind w:right="-284"/>
        <w:jc w:val="both"/>
        <w:textAlignment w:val="baseline"/>
        <w:rPr>
          <w:rFonts w:ascii="Times New Roman" w:hAnsi="Times New Roman" w:cs="Times New Roman"/>
          <w:sz w:val="20"/>
          <w:szCs w:val="20"/>
        </w:rPr>
      </w:pPr>
      <w:r w:rsidRPr="00EF03D8">
        <w:rPr>
          <w:rFonts w:ascii="Times New Roman" w:eastAsia="Times New Roman" w:hAnsi="Times New Roman" w:cs="Times New Roman"/>
          <w:spacing w:val="2"/>
          <w:sz w:val="20"/>
          <w:szCs w:val="20"/>
          <w:lang w:eastAsia="ru-RU"/>
        </w:rPr>
        <w:t xml:space="preserve">  </w:t>
      </w:r>
      <w:r w:rsidR="00EF03D8">
        <w:rPr>
          <w:rFonts w:ascii="Times New Roman" w:eastAsia="Times New Roman" w:hAnsi="Times New Roman" w:cs="Times New Roman"/>
          <w:spacing w:val="2"/>
          <w:sz w:val="20"/>
          <w:szCs w:val="20"/>
          <w:lang w:eastAsia="ru-RU"/>
        </w:rPr>
        <w:t xml:space="preserve">                                                                   </w:t>
      </w:r>
      <w:r w:rsidRPr="00EF03D8">
        <w:rPr>
          <w:rFonts w:ascii="Times New Roman" w:eastAsia="Times New Roman" w:hAnsi="Times New Roman" w:cs="Times New Roman"/>
          <w:spacing w:val="2"/>
          <w:sz w:val="20"/>
          <w:szCs w:val="20"/>
          <w:lang w:eastAsia="ru-RU"/>
        </w:rPr>
        <w:t>(</w:t>
      </w:r>
      <w:proofErr w:type="gramStart"/>
      <w:r w:rsidRPr="00EF03D8">
        <w:rPr>
          <w:rFonts w:ascii="Times New Roman" w:eastAsia="Times New Roman" w:hAnsi="Times New Roman" w:cs="Times New Roman"/>
          <w:spacing w:val="2"/>
          <w:sz w:val="20"/>
          <w:szCs w:val="20"/>
          <w:lang w:eastAsia="ru-RU"/>
        </w:rPr>
        <w:t xml:space="preserve">подпись)   </w:t>
      </w:r>
      <w:proofErr w:type="gramEnd"/>
      <w:r w:rsidRPr="00EF03D8">
        <w:rPr>
          <w:rFonts w:ascii="Times New Roman" w:eastAsia="Times New Roman" w:hAnsi="Times New Roman" w:cs="Times New Roman"/>
          <w:spacing w:val="2"/>
          <w:sz w:val="20"/>
          <w:szCs w:val="20"/>
          <w:lang w:eastAsia="ru-RU"/>
        </w:rPr>
        <w:t xml:space="preserve">        (расшифровка подписи)</w:t>
      </w:r>
    </w:p>
    <w:p w14:paraId="7FAA7261" w14:textId="77777777" w:rsidR="00C623DA" w:rsidRDefault="00C623DA" w:rsidP="00C623DA">
      <w:pPr>
        <w:pStyle w:val="ae"/>
        <w:ind w:left="4253"/>
        <w:rPr>
          <w:rFonts w:ascii="Times New Roman" w:hAnsi="Times New Roman" w:cs="Times New Roman"/>
          <w:sz w:val="24"/>
          <w:szCs w:val="24"/>
        </w:rPr>
      </w:pPr>
    </w:p>
    <w:p w14:paraId="6399354E" w14:textId="77777777" w:rsidR="00EF03D8" w:rsidRDefault="00EF03D8">
      <w:pPr>
        <w:rPr>
          <w:rFonts w:ascii="Times New Roman" w:hAnsi="Times New Roman" w:cs="Times New Roman"/>
          <w:sz w:val="24"/>
          <w:szCs w:val="24"/>
        </w:rPr>
      </w:pPr>
      <w:r>
        <w:rPr>
          <w:rFonts w:ascii="Times New Roman" w:hAnsi="Times New Roman" w:cs="Times New Roman"/>
          <w:sz w:val="24"/>
          <w:szCs w:val="24"/>
        </w:rPr>
        <w:br w:type="page"/>
      </w:r>
    </w:p>
    <w:p w14:paraId="48F2FCBB" w14:textId="630C22A0" w:rsidR="00C623DA" w:rsidRPr="00C84577" w:rsidRDefault="00C623DA" w:rsidP="00C623DA">
      <w:pPr>
        <w:pStyle w:val="ae"/>
        <w:ind w:left="4253"/>
        <w:rPr>
          <w:rFonts w:ascii="Times New Roman" w:hAnsi="Times New Roman" w:cs="Times New Roman"/>
          <w:sz w:val="24"/>
          <w:szCs w:val="24"/>
        </w:rPr>
      </w:pPr>
      <w:r w:rsidRPr="00C84577">
        <w:rPr>
          <w:rFonts w:ascii="Times New Roman" w:hAnsi="Times New Roman" w:cs="Times New Roman"/>
          <w:sz w:val="24"/>
          <w:szCs w:val="24"/>
        </w:rPr>
        <w:lastRenderedPageBreak/>
        <w:t>Приложение № 4</w:t>
      </w:r>
    </w:p>
    <w:p w14:paraId="2CD677C3" w14:textId="77777777" w:rsidR="00C623DA" w:rsidRPr="00C84577" w:rsidRDefault="00C623DA" w:rsidP="00C623DA">
      <w:pPr>
        <w:pStyle w:val="ae"/>
        <w:ind w:left="4253"/>
        <w:rPr>
          <w:rFonts w:ascii="Times New Roman" w:hAnsi="Times New Roman" w:cs="Times New Roman"/>
          <w:sz w:val="24"/>
          <w:szCs w:val="24"/>
        </w:rPr>
      </w:pPr>
      <w:r w:rsidRPr="00C84577">
        <w:rPr>
          <w:rFonts w:ascii="Times New Roman" w:hAnsi="Times New Roman" w:cs="Times New Roman"/>
          <w:sz w:val="24"/>
          <w:szCs w:val="24"/>
        </w:rPr>
        <w:t>к Регламенту предоставления</w:t>
      </w:r>
    </w:p>
    <w:p w14:paraId="3ABD47E9" w14:textId="2F86C4F5" w:rsidR="00C623DA" w:rsidRPr="00C84577" w:rsidRDefault="0045048B" w:rsidP="00C623DA">
      <w:pPr>
        <w:pStyle w:val="ae"/>
        <w:ind w:left="4253"/>
        <w:rPr>
          <w:rFonts w:ascii="Times New Roman" w:hAnsi="Times New Roman" w:cs="Times New Roman"/>
          <w:sz w:val="24"/>
          <w:szCs w:val="24"/>
        </w:rPr>
      </w:pPr>
      <w:r>
        <w:rPr>
          <w:rFonts w:ascii="Times New Roman" w:hAnsi="Times New Roman" w:cs="Times New Roman"/>
          <w:sz w:val="24"/>
          <w:szCs w:val="24"/>
        </w:rPr>
        <w:t>г</w:t>
      </w:r>
      <w:r w:rsidR="00C623DA" w:rsidRPr="00C84577">
        <w:rPr>
          <w:rFonts w:ascii="Times New Roman" w:hAnsi="Times New Roman" w:cs="Times New Roman"/>
          <w:sz w:val="24"/>
          <w:szCs w:val="24"/>
        </w:rPr>
        <w:t>осударственной администрацией</w:t>
      </w:r>
    </w:p>
    <w:p w14:paraId="0A7C87D8" w14:textId="77777777" w:rsidR="00C623DA" w:rsidRPr="00C84577" w:rsidRDefault="00C623DA" w:rsidP="00C623DA">
      <w:pPr>
        <w:pStyle w:val="ae"/>
        <w:ind w:left="4253"/>
        <w:rPr>
          <w:rFonts w:ascii="Times New Roman" w:hAnsi="Times New Roman" w:cs="Times New Roman"/>
          <w:sz w:val="24"/>
          <w:szCs w:val="24"/>
        </w:rPr>
      </w:pPr>
      <w:r>
        <w:rPr>
          <w:rFonts w:ascii="Times New Roman" w:hAnsi="Times New Roman" w:cs="Times New Roman"/>
          <w:sz w:val="24"/>
          <w:szCs w:val="24"/>
        </w:rPr>
        <w:t>Слободзейского района и города Слободзея</w:t>
      </w:r>
      <w:r w:rsidRPr="00C84577">
        <w:rPr>
          <w:rFonts w:ascii="Times New Roman" w:hAnsi="Times New Roman" w:cs="Times New Roman"/>
          <w:sz w:val="24"/>
          <w:szCs w:val="24"/>
        </w:rPr>
        <w:t xml:space="preserve"> государственной услуги          </w:t>
      </w:r>
    </w:p>
    <w:p w14:paraId="667426E8" w14:textId="77777777" w:rsidR="00C623DA" w:rsidRPr="00C84577" w:rsidRDefault="00C623DA" w:rsidP="00C623DA">
      <w:pPr>
        <w:pStyle w:val="ae"/>
        <w:ind w:left="4253"/>
        <w:rPr>
          <w:rFonts w:ascii="Times New Roman" w:hAnsi="Times New Roman" w:cs="Times New Roman"/>
          <w:sz w:val="24"/>
          <w:szCs w:val="24"/>
        </w:rPr>
      </w:pPr>
      <w:r w:rsidRPr="00C84577">
        <w:rPr>
          <w:rFonts w:ascii="Times New Roman" w:hAnsi="Times New Roman" w:cs="Times New Roman"/>
          <w:sz w:val="24"/>
          <w:szCs w:val="24"/>
        </w:rPr>
        <w:t>«Выдача Решения о приватизации жилых помещений, одноквартирных жилых домов»</w:t>
      </w:r>
    </w:p>
    <w:p w14:paraId="11059064" w14:textId="77777777" w:rsidR="00C623DA" w:rsidRPr="00C84577" w:rsidRDefault="00C623DA" w:rsidP="00C623DA">
      <w:pPr>
        <w:pStyle w:val="ae"/>
        <w:ind w:left="4253"/>
        <w:rPr>
          <w:rFonts w:ascii="Times New Roman" w:hAnsi="Times New Roman" w:cs="Times New Roman"/>
          <w:sz w:val="24"/>
          <w:szCs w:val="24"/>
        </w:rPr>
      </w:pPr>
    </w:p>
    <w:p w14:paraId="1D80F458" w14:textId="77777777" w:rsidR="00C623DA" w:rsidRPr="00C84577" w:rsidRDefault="00C623DA" w:rsidP="0045048B">
      <w:pPr>
        <w:spacing w:after="0"/>
        <w:ind w:left="4247"/>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В Комиссию по приватизации</w:t>
      </w:r>
    </w:p>
    <w:p w14:paraId="772A874B" w14:textId="77777777" w:rsidR="00C623DA" w:rsidRPr="00C84577" w:rsidRDefault="00C623DA" w:rsidP="0045048B">
      <w:pPr>
        <w:spacing w:after="0"/>
        <w:ind w:left="4247"/>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 xml:space="preserve">государственного (муниципального) жилищного фонда </w:t>
      </w:r>
    </w:p>
    <w:p w14:paraId="35953258" w14:textId="77777777" w:rsidR="00C623DA" w:rsidRPr="00C84577" w:rsidRDefault="00C623DA" w:rsidP="00C623DA">
      <w:pPr>
        <w:ind w:left="4248"/>
        <w:rPr>
          <w:rFonts w:ascii="Times New Roman" w:hAnsi="Times New Roman" w:cs="Times New Roman"/>
          <w:sz w:val="24"/>
          <w:szCs w:val="24"/>
          <w:lang w:eastAsia="ru-RU"/>
        </w:rPr>
      </w:pPr>
      <w:r w:rsidRPr="00C84577">
        <w:rPr>
          <w:rFonts w:ascii="Times New Roman" w:hAnsi="Times New Roman" w:cs="Times New Roman"/>
          <w:sz w:val="24"/>
          <w:szCs w:val="24"/>
          <w:lang w:eastAsia="ru-RU"/>
        </w:rPr>
        <w:t>от гр._____________________________________</w:t>
      </w:r>
    </w:p>
    <w:p w14:paraId="37B93B9A" w14:textId="77777777" w:rsidR="00C623DA" w:rsidRPr="00C84577" w:rsidRDefault="00C623DA" w:rsidP="00C623DA">
      <w:pPr>
        <w:ind w:left="4248"/>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проживающего по адресу:</w:t>
      </w:r>
    </w:p>
    <w:p w14:paraId="5830506C" w14:textId="77777777" w:rsidR="00C623DA" w:rsidRPr="00C84577" w:rsidRDefault="00C623DA" w:rsidP="00C623DA">
      <w:pPr>
        <w:ind w:left="4248"/>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__________________________________________</w:t>
      </w:r>
    </w:p>
    <w:p w14:paraId="508A1208" w14:textId="77777777" w:rsidR="00C623DA" w:rsidRPr="00C84577" w:rsidRDefault="00C623DA" w:rsidP="00C623DA">
      <w:pPr>
        <w:ind w:left="4248"/>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__________________________________________</w:t>
      </w:r>
    </w:p>
    <w:p w14:paraId="5BE28BBB" w14:textId="77777777" w:rsidR="00C623DA" w:rsidRPr="00C84577" w:rsidRDefault="00C623DA" w:rsidP="00C623DA">
      <w:pPr>
        <w:ind w:left="4248"/>
        <w:jc w:val="both"/>
        <w:rPr>
          <w:rFonts w:ascii="Times New Roman" w:hAnsi="Times New Roman" w:cs="Times New Roman"/>
          <w:sz w:val="24"/>
          <w:szCs w:val="24"/>
          <w:lang w:eastAsia="ru-RU"/>
        </w:rPr>
      </w:pPr>
      <w:r w:rsidRPr="00C84577">
        <w:rPr>
          <w:rFonts w:ascii="Times New Roman" w:hAnsi="Times New Roman" w:cs="Times New Roman"/>
          <w:sz w:val="24"/>
          <w:szCs w:val="24"/>
          <w:lang w:eastAsia="ru-RU"/>
        </w:rPr>
        <w:t>телефон___________________________________</w:t>
      </w:r>
    </w:p>
    <w:p w14:paraId="7BDD9214" w14:textId="77777777" w:rsidR="0045048B" w:rsidRDefault="0045048B" w:rsidP="00C623DA">
      <w:pPr>
        <w:ind w:left="-567"/>
        <w:jc w:val="center"/>
        <w:rPr>
          <w:rFonts w:ascii="Times New Roman" w:hAnsi="Times New Roman" w:cs="Times New Roman"/>
          <w:b/>
          <w:sz w:val="24"/>
          <w:szCs w:val="24"/>
        </w:rPr>
      </w:pPr>
    </w:p>
    <w:p w14:paraId="1D176212" w14:textId="692642CD" w:rsidR="00C623DA" w:rsidRPr="00C84577" w:rsidRDefault="00C623DA" w:rsidP="00C623DA">
      <w:pPr>
        <w:ind w:left="-567"/>
        <w:jc w:val="center"/>
        <w:rPr>
          <w:rFonts w:ascii="Times New Roman" w:hAnsi="Times New Roman" w:cs="Times New Roman"/>
          <w:b/>
          <w:sz w:val="24"/>
          <w:szCs w:val="24"/>
        </w:rPr>
      </w:pPr>
      <w:r w:rsidRPr="00C84577">
        <w:rPr>
          <w:rFonts w:ascii="Times New Roman" w:hAnsi="Times New Roman" w:cs="Times New Roman"/>
          <w:b/>
          <w:sz w:val="24"/>
          <w:szCs w:val="24"/>
        </w:rPr>
        <w:t>З А Я В Л Е Н И Е</w:t>
      </w:r>
    </w:p>
    <w:p w14:paraId="251A1DEA" w14:textId="4AF59250" w:rsidR="00C623DA" w:rsidRPr="00C84577" w:rsidRDefault="00C623DA" w:rsidP="00C623DA">
      <w:pPr>
        <w:ind w:right="-187"/>
        <w:jc w:val="both"/>
        <w:rPr>
          <w:rFonts w:ascii="Times New Roman" w:hAnsi="Times New Roman" w:cs="Times New Roman"/>
          <w:sz w:val="24"/>
          <w:szCs w:val="24"/>
        </w:rPr>
      </w:pPr>
      <w:r w:rsidRPr="00C84577">
        <w:rPr>
          <w:rFonts w:ascii="Times New Roman" w:hAnsi="Times New Roman" w:cs="Times New Roman"/>
          <w:sz w:val="24"/>
          <w:szCs w:val="24"/>
        </w:rPr>
        <w:t>Прошу передать в собственность (личную, долевую, совместную)</w:t>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0045048B">
        <w:rPr>
          <w:rFonts w:ascii="Times New Roman" w:hAnsi="Times New Roman" w:cs="Times New Roman"/>
          <w:sz w:val="24"/>
          <w:szCs w:val="24"/>
          <w:u w:val="single"/>
        </w:rPr>
        <w:t>____________</w:t>
      </w:r>
      <w:r w:rsidRPr="00C84577">
        <w:rPr>
          <w:rFonts w:ascii="Times New Roman" w:hAnsi="Times New Roman" w:cs="Times New Roman"/>
          <w:sz w:val="24"/>
          <w:szCs w:val="24"/>
          <w:u w:val="single"/>
        </w:rPr>
        <w:tab/>
      </w:r>
      <w:r w:rsidRPr="00C84577">
        <w:rPr>
          <w:rFonts w:ascii="Times New Roman" w:hAnsi="Times New Roman" w:cs="Times New Roman"/>
          <w:sz w:val="24"/>
          <w:szCs w:val="24"/>
        </w:rPr>
        <w:t>_____________________________________________________________</w:t>
      </w:r>
      <w:r w:rsidR="0045048B">
        <w:rPr>
          <w:rFonts w:ascii="Times New Roman" w:hAnsi="Times New Roman" w:cs="Times New Roman"/>
          <w:sz w:val="24"/>
          <w:szCs w:val="24"/>
        </w:rPr>
        <w:t>__________</w:t>
      </w:r>
    </w:p>
    <w:p w14:paraId="75FA5785" w14:textId="2193DF5D" w:rsidR="00C623DA" w:rsidRPr="00C84577" w:rsidRDefault="00C623DA" w:rsidP="00C623DA">
      <w:pPr>
        <w:ind w:right="-187"/>
        <w:rPr>
          <w:rFonts w:ascii="Times New Roman" w:hAnsi="Times New Roman" w:cs="Times New Roman"/>
          <w:sz w:val="24"/>
          <w:szCs w:val="24"/>
        </w:rPr>
      </w:pPr>
      <w:r w:rsidRPr="00C84577">
        <w:rPr>
          <w:rFonts w:ascii="Times New Roman" w:hAnsi="Times New Roman" w:cs="Times New Roman"/>
          <w:sz w:val="24"/>
          <w:szCs w:val="24"/>
        </w:rPr>
        <w:t xml:space="preserve">жилое помещение по </w:t>
      </w:r>
      <w:proofErr w:type="gramStart"/>
      <w:r w:rsidRPr="00C84577">
        <w:rPr>
          <w:rFonts w:ascii="Times New Roman" w:hAnsi="Times New Roman" w:cs="Times New Roman"/>
          <w:sz w:val="24"/>
          <w:szCs w:val="24"/>
        </w:rPr>
        <w:t>адресу:_</w:t>
      </w:r>
      <w:proofErr w:type="gramEnd"/>
      <w:r w:rsidRPr="00C84577">
        <w:rPr>
          <w:rFonts w:ascii="Times New Roman" w:hAnsi="Times New Roman" w:cs="Times New Roman"/>
          <w:sz w:val="24"/>
          <w:szCs w:val="24"/>
        </w:rPr>
        <w:t>________________________________________</w:t>
      </w:r>
      <w:r w:rsidR="0045048B">
        <w:rPr>
          <w:rFonts w:ascii="Times New Roman" w:hAnsi="Times New Roman" w:cs="Times New Roman"/>
          <w:sz w:val="24"/>
          <w:szCs w:val="24"/>
        </w:rPr>
        <w:t>___________</w:t>
      </w:r>
    </w:p>
    <w:p w14:paraId="1FFC8E64" w14:textId="16EA998F" w:rsidR="00C623DA" w:rsidRPr="00C84577" w:rsidRDefault="00C623DA" w:rsidP="00C623DA">
      <w:pPr>
        <w:ind w:right="-187"/>
        <w:rPr>
          <w:rFonts w:ascii="Times New Roman" w:hAnsi="Times New Roman" w:cs="Times New Roman"/>
          <w:sz w:val="24"/>
          <w:szCs w:val="24"/>
        </w:rPr>
      </w:pPr>
      <w:r w:rsidRPr="00C84577">
        <w:rPr>
          <w:rFonts w:ascii="Times New Roman" w:hAnsi="Times New Roman" w:cs="Times New Roman"/>
          <w:sz w:val="24"/>
          <w:szCs w:val="24"/>
        </w:rPr>
        <w:t>__________________________________________________________________</w:t>
      </w:r>
      <w:r w:rsidR="0045048B">
        <w:rPr>
          <w:rFonts w:ascii="Times New Roman" w:hAnsi="Times New Roman" w:cs="Times New Roman"/>
          <w:sz w:val="24"/>
          <w:szCs w:val="24"/>
        </w:rPr>
        <w:t>___________</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C623DA" w:rsidRPr="00C84577" w14:paraId="2996505A" w14:textId="77777777" w:rsidTr="00C623DA">
        <w:trPr>
          <w:trHeight w:val="421"/>
          <w:jc w:val="center"/>
        </w:trPr>
        <w:tc>
          <w:tcPr>
            <w:tcW w:w="567" w:type="dxa"/>
            <w:vAlign w:val="center"/>
          </w:tcPr>
          <w:p w14:paraId="36EF5C95" w14:textId="77777777" w:rsidR="00C623DA" w:rsidRPr="00C84577" w:rsidRDefault="00C623DA" w:rsidP="00C623DA">
            <w:pPr>
              <w:tabs>
                <w:tab w:val="left" w:pos="705"/>
              </w:tabs>
              <w:jc w:val="center"/>
              <w:rPr>
                <w:rFonts w:ascii="Times New Roman" w:hAnsi="Times New Roman" w:cs="Times New Roman"/>
                <w:sz w:val="24"/>
                <w:szCs w:val="24"/>
              </w:rPr>
            </w:pPr>
            <w:r w:rsidRPr="00C84577">
              <w:rPr>
                <w:rFonts w:ascii="Times New Roman" w:hAnsi="Times New Roman" w:cs="Times New Roman"/>
                <w:sz w:val="24"/>
                <w:szCs w:val="24"/>
              </w:rPr>
              <w:t>№ п/п</w:t>
            </w:r>
          </w:p>
        </w:tc>
        <w:tc>
          <w:tcPr>
            <w:tcW w:w="3632" w:type="dxa"/>
            <w:vAlign w:val="center"/>
          </w:tcPr>
          <w:p w14:paraId="17BF9A32" w14:textId="77777777" w:rsidR="00C623DA" w:rsidRPr="00C84577" w:rsidRDefault="00C623DA" w:rsidP="00C623DA">
            <w:pPr>
              <w:jc w:val="center"/>
              <w:rPr>
                <w:rFonts w:ascii="Times New Roman" w:hAnsi="Times New Roman" w:cs="Times New Roman"/>
                <w:sz w:val="24"/>
                <w:szCs w:val="24"/>
              </w:rPr>
            </w:pPr>
            <w:proofErr w:type="gramStart"/>
            <w:r w:rsidRPr="00C84577">
              <w:rPr>
                <w:rFonts w:ascii="Times New Roman" w:hAnsi="Times New Roman" w:cs="Times New Roman"/>
                <w:sz w:val="24"/>
                <w:szCs w:val="24"/>
              </w:rPr>
              <w:t>Ф.И.О. членов семьи с учетом</w:t>
            </w:r>
            <w:proofErr w:type="gramEnd"/>
            <w:r w:rsidRPr="00C84577">
              <w:rPr>
                <w:rFonts w:ascii="Times New Roman" w:hAnsi="Times New Roman" w:cs="Times New Roman"/>
                <w:sz w:val="24"/>
                <w:szCs w:val="24"/>
              </w:rPr>
              <w:t xml:space="preserve"> временно отсутствующих</w:t>
            </w:r>
          </w:p>
        </w:tc>
        <w:tc>
          <w:tcPr>
            <w:tcW w:w="1590" w:type="dxa"/>
            <w:vAlign w:val="center"/>
          </w:tcPr>
          <w:p w14:paraId="72CBC643" w14:textId="4111B394" w:rsidR="00C623DA" w:rsidRPr="00C84577" w:rsidRDefault="00C623DA" w:rsidP="0045048B">
            <w:pPr>
              <w:jc w:val="center"/>
              <w:rPr>
                <w:rFonts w:ascii="Times New Roman" w:hAnsi="Times New Roman" w:cs="Times New Roman"/>
                <w:sz w:val="24"/>
                <w:szCs w:val="24"/>
              </w:rPr>
            </w:pPr>
            <w:r w:rsidRPr="00C84577">
              <w:rPr>
                <w:rFonts w:ascii="Times New Roman" w:hAnsi="Times New Roman" w:cs="Times New Roman"/>
                <w:sz w:val="24"/>
                <w:szCs w:val="24"/>
              </w:rPr>
              <w:t>Родственныеотношения</w:t>
            </w:r>
          </w:p>
        </w:tc>
        <w:tc>
          <w:tcPr>
            <w:tcW w:w="3283" w:type="dxa"/>
            <w:vAlign w:val="center"/>
          </w:tcPr>
          <w:p w14:paraId="0E81EE0E"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Подписи членов семьи, подтверждающих согласие на приватизации</w:t>
            </w:r>
          </w:p>
        </w:tc>
      </w:tr>
      <w:tr w:rsidR="00C623DA" w:rsidRPr="00C84577" w14:paraId="0DB96B1B" w14:textId="77777777" w:rsidTr="00C623DA">
        <w:trPr>
          <w:trHeight w:val="290"/>
          <w:jc w:val="center"/>
        </w:trPr>
        <w:tc>
          <w:tcPr>
            <w:tcW w:w="567" w:type="dxa"/>
          </w:tcPr>
          <w:p w14:paraId="06954831" w14:textId="77777777" w:rsidR="00C623DA" w:rsidRPr="00C84577" w:rsidRDefault="00C623DA" w:rsidP="00C623DA">
            <w:pPr>
              <w:ind w:firstLine="284"/>
              <w:rPr>
                <w:rFonts w:ascii="Times New Roman" w:hAnsi="Times New Roman" w:cs="Times New Roman"/>
                <w:sz w:val="24"/>
                <w:szCs w:val="24"/>
              </w:rPr>
            </w:pPr>
          </w:p>
        </w:tc>
        <w:tc>
          <w:tcPr>
            <w:tcW w:w="3632" w:type="dxa"/>
          </w:tcPr>
          <w:p w14:paraId="27FF3BD2" w14:textId="77777777" w:rsidR="00C623DA" w:rsidRPr="00C84577" w:rsidRDefault="00C623DA" w:rsidP="00C623DA">
            <w:pPr>
              <w:ind w:firstLine="284"/>
              <w:rPr>
                <w:rFonts w:ascii="Times New Roman" w:hAnsi="Times New Roman" w:cs="Times New Roman"/>
                <w:sz w:val="24"/>
                <w:szCs w:val="24"/>
              </w:rPr>
            </w:pPr>
          </w:p>
        </w:tc>
        <w:tc>
          <w:tcPr>
            <w:tcW w:w="1590" w:type="dxa"/>
          </w:tcPr>
          <w:p w14:paraId="05A6ADBA" w14:textId="77777777" w:rsidR="00C623DA" w:rsidRPr="00C84577" w:rsidRDefault="00C623DA" w:rsidP="00C623DA">
            <w:pPr>
              <w:ind w:firstLine="284"/>
              <w:rPr>
                <w:rFonts w:ascii="Times New Roman" w:hAnsi="Times New Roman" w:cs="Times New Roman"/>
                <w:sz w:val="24"/>
                <w:szCs w:val="24"/>
              </w:rPr>
            </w:pPr>
          </w:p>
        </w:tc>
        <w:tc>
          <w:tcPr>
            <w:tcW w:w="3283" w:type="dxa"/>
          </w:tcPr>
          <w:p w14:paraId="66636227" w14:textId="77777777" w:rsidR="00C623DA" w:rsidRPr="00C84577" w:rsidRDefault="00C623DA" w:rsidP="00C623DA">
            <w:pPr>
              <w:ind w:firstLine="284"/>
              <w:rPr>
                <w:rFonts w:ascii="Times New Roman" w:hAnsi="Times New Roman" w:cs="Times New Roman"/>
                <w:sz w:val="24"/>
                <w:szCs w:val="24"/>
              </w:rPr>
            </w:pPr>
          </w:p>
        </w:tc>
      </w:tr>
      <w:tr w:rsidR="00C623DA" w:rsidRPr="00C84577" w14:paraId="2EDE20FA" w14:textId="77777777" w:rsidTr="00C623DA">
        <w:trPr>
          <w:trHeight w:val="290"/>
          <w:jc w:val="center"/>
        </w:trPr>
        <w:tc>
          <w:tcPr>
            <w:tcW w:w="567" w:type="dxa"/>
          </w:tcPr>
          <w:p w14:paraId="1D4EA4BB" w14:textId="77777777" w:rsidR="00C623DA" w:rsidRPr="00C84577" w:rsidRDefault="00C623DA" w:rsidP="00C623DA">
            <w:pPr>
              <w:ind w:firstLine="284"/>
              <w:rPr>
                <w:rFonts w:ascii="Times New Roman" w:hAnsi="Times New Roman" w:cs="Times New Roman"/>
                <w:sz w:val="24"/>
                <w:szCs w:val="24"/>
              </w:rPr>
            </w:pPr>
          </w:p>
        </w:tc>
        <w:tc>
          <w:tcPr>
            <w:tcW w:w="3632" w:type="dxa"/>
          </w:tcPr>
          <w:p w14:paraId="6D125D11" w14:textId="77777777" w:rsidR="00C623DA" w:rsidRPr="00C84577" w:rsidRDefault="00C623DA" w:rsidP="00C623DA">
            <w:pPr>
              <w:ind w:firstLine="284"/>
              <w:rPr>
                <w:rFonts w:ascii="Times New Roman" w:hAnsi="Times New Roman" w:cs="Times New Roman"/>
                <w:sz w:val="24"/>
                <w:szCs w:val="24"/>
              </w:rPr>
            </w:pPr>
          </w:p>
        </w:tc>
        <w:tc>
          <w:tcPr>
            <w:tcW w:w="1590" w:type="dxa"/>
          </w:tcPr>
          <w:p w14:paraId="74894BC9" w14:textId="77777777" w:rsidR="00C623DA" w:rsidRPr="00C84577" w:rsidRDefault="00C623DA" w:rsidP="00C623DA">
            <w:pPr>
              <w:ind w:firstLine="284"/>
              <w:rPr>
                <w:rFonts w:ascii="Times New Roman" w:hAnsi="Times New Roman" w:cs="Times New Roman"/>
                <w:sz w:val="24"/>
                <w:szCs w:val="24"/>
              </w:rPr>
            </w:pPr>
          </w:p>
        </w:tc>
        <w:tc>
          <w:tcPr>
            <w:tcW w:w="3283" w:type="dxa"/>
          </w:tcPr>
          <w:p w14:paraId="522D4C8A" w14:textId="77777777" w:rsidR="00C623DA" w:rsidRPr="00C84577" w:rsidRDefault="00C623DA" w:rsidP="00C623DA">
            <w:pPr>
              <w:ind w:firstLine="284"/>
              <w:rPr>
                <w:rFonts w:ascii="Times New Roman" w:hAnsi="Times New Roman" w:cs="Times New Roman"/>
                <w:sz w:val="24"/>
                <w:szCs w:val="24"/>
              </w:rPr>
            </w:pPr>
          </w:p>
        </w:tc>
      </w:tr>
      <w:tr w:rsidR="00C623DA" w:rsidRPr="00C84577" w14:paraId="3FB1AA44" w14:textId="77777777" w:rsidTr="00C623DA">
        <w:trPr>
          <w:trHeight w:val="290"/>
          <w:jc w:val="center"/>
        </w:trPr>
        <w:tc>
          <w:tcPr>
            <w:tcW w:w="567" w:type="dxa"/>
          </w:tcPr>
          <w:p w14:paraId="1AA3DE4E" w14:textId="77777777" w:rsidR="00C623DA" w:rsidRPr="00C84577" w:rsidRDefault="00C623DA" w:rsidP="00C623DA">
            <w:pPr>
              <w:ind w:firstLine="284"/>
              <w:rPr>
                <w:rFonts w:ascii="Times New Roman" w:hAnsi="Times New Roman" w:cs="Times New Roman"/>
                <w:sz w:val="24"/>
                <w:szCs w:val="24"/>
              </w:rPr>
            </w:pPr>
          </w:p>
        </w:tc>
        <w:tc>
          <w:tcPr>
            <w:tcW w:w="3632" w:type="dxa"/>
          </w:tcPr>
          <w:p w14:paraId="1B9414C1" w14:textId="77777777" w:rsidR="00C623DA" w:rsidRPr="00C84577" w:rsidRDefault="00C623DA" w:rsidP="00C623DA">
            <w:pPr>
              <w:ind w:firstLine="284"/>
              <w:rPr>
                <w:rFonts w:ascii="Times New Roman" w:hAnsi="Times New Roman" w:cs="Times New Roman"/>
                <w:sz w:val="24"/>
                <w:szCs w:val="24"/>
              </w:rPr>
            </w:pPr>
          </w:p>
        </w:tc>
        <w:tc>
          <w:tcPr>
            <w:tcW w:w="1590" w:type="dxa"/>
          </w:tcPr>
          <w:p w14:paraId="1AECEF5B" w14:textId="77777777" w:rsidR="00C623DA" w:rsidRPr="00C84577" w:rsidRDefault="00C623DA" w:rsidP="00C623DA">
            <w:pPr>
              <w:ind w:firstLine="284"/>
              <w:rPr>
                <w:rFonts w:ascii="Times New Roman" w:hAnsi="Times New Roman" w:cs="Times New Roman"/>
                <w:sz w:val="24"/>
                <w:szCs w:val="24"/>
              </w:rPr>
            </w:pPr>
          </w:p>
        </w:tc>
        <w:tc>
          <w:tcPr>
            <w:tcW w:w="3283" w:type="dxa"/>
          </w:tcPr>
          <w:p w14:paraId="0EA7353A" w14:textId="77777777" w:rsidR="00C623DA" w:rsidRPr="00C84577" w:rsidRDefault="00C623DA" w:rsidP="00C623DA">
            <w:pPr>
              <w:ind w:firstLine="284"/>
              <w:rPr>
                <w:rFonts w:ascii="Times New Roman" w:hAnsi="Times New Roman" w:cs="Times New Roman"/>
                <w:sz w:val="24"/>
                <w:szCs w:val="24"/>
              </w:rPr>
            </w:pPr>
          </w:p>
        </w:tc>
      </w:tr>
      <w:tr w:rsidR="00C623DA" w:rsidRPr="00C84577" w14:paraId="2CB77EB9" w14:textId="77777777" w:rsidTr="00C623DA">
        <w:trPr>
          <w:trHeight w:val="290"/>
          <w:jc w:val="center"/>
        </w:trPr>
        <w:tc>
          <w:tcPr>
            <w:tcW w:w="567" w:type="dxa"/>
          </w:tcPr>
          <w:p w14:paraId="1DDDD563" w14:textId="77777777" w:rsidR="00C623DA" w:rsidRPr="00C84577" w:rsidRDefault="00C623DA" w:rsidP="00C623DA">
            <w:pPr>
              <w:ind w:firstLine="284"/>
              <w:rPr>
                <w:rFonts w:ascii="Times New Roman" w:hAnsi="Times New Roman" w:cs="Times New Roman"/>
                <w:sz w:val="24"/>
                <w:szCs w:val="24"/>
              </w:rPr>
            </w:pPr>
          </w:p>
        </w:tc>
        <w:tc>
          <w:tcPr>
            <w:tcW w:w="3632" w:type="dxa"/>
          </w:tcPr>
          <w:p w14:paraId="624FF2E8" w14:textId="77777777" w:rsidR="00C623DA" w:rsidRPr="00C84577" w:rsidRDefault="00C623DA" w:rsidP="00C623DA">
            <w:pPr>
              <w:ind w:firstLine="284"/>
              <w:rPr>
                <w:rFonts w:ascii="Times New Roman" w:hAnsi="Times New Roman" w:cs="Times New Roman"/>
                <w:sz w:val="24"/>
                <w:szCs w:val="24"/>
              </w:rPr>
            </w:pPr>
          </w:p>
        </w:tc>
        <w:tc>
          <w:tcPr>
            <w:tcW w:w="1590" w:type="dxa"/>
          </w:tcPr>
          <w:p w14:paraId="3026941C" w14:textId="77777777" w:rsidR="00C623DA" w:rsidRPr="00C84577" w:rsidRDefault="00C623DA" w:rsidP="00C623DA">
            <w:pPr>
              <w:ind w:firstLine="284"/>
              <w:rPr>
                <w:rFonts w:ascii="Times New Roman" w:hAnsi="Times New Roman" w:cs="Times New Roman"/>
                <w:sz w:val="24"/>
                <w:szCs w:val="24"/>
              </w:rPr>
            </w:pPr>
          </w:p>
        </w:tc>
        <w:tc>
          <w:tcPr>
            <w:tcW w:w="3283" w:type="dxa"/>
          </w:tcPr>
          <w:p w14:paraId="530CCA3E" w14:textId="77777777" w:rsidR="00C623DA" w:rsidRPr="00C84577" w:rsidRDefault="00C623DA" w:rsidP="00C623DA">
            <w:pPr>
              <w:ind w:firstLine="284"/>
              <w:rPr>
                <w:rFonts w:ascii="Times New Roman" w:hAnsi="Times New Roman" w:cs="Times New Roman"/>
                <w:sz w:val="24"/>
                <w:szCs w:val="24"/>
              </w:rPr>
            </w:pPr>
          </w:p>
        </w:tc>
      </w:tr>
      <w:tr w:rsidR="00C623DA" w:rsidRPr="00C84577" w14:paraId="2166FCA6" w14:textId="77777777" w:rsidTr="00C623DA">
        <w:trPr>
          <w:trHeight w:val="290"/>
          <w:jc w:val="center"/>
        </w:trPr>
        <w:tc>
          <w:tcPr>
            <w:tcW w:w="567" w:type="dxa"/>
          </w:tcPr>
          <w:p w14:paraId="16853CA7" w14:textId="77777777" w:rsidR="00C623DA" w:rsidRPr="00C84577" w:rsidRDefault="00C623DA" w:rsidP="00C623DA">
            <w:pPr>
              <w:ind w:firstLine="284"/>
              <w:rPr>
                <w:rFonts w:ascii="Times New Roman" w:hAnsi="Times New Roman" w:cs="Times New Roman"/>
                <w:sz w:val="24"/>
                <w:szCs w:val="24"/>
              </w:rPr>
            </w:pPr>
          </w:p>
        </w:tc>
        <w:tc>
          <w:tcPr>
            <w:tcW w:w="3632" w:type="dxa"/>
          </w:tcPr>
          <w:p w14:paraId="1074840D" w14:textId="77777777" w:rsidR="00C623DA" w:rsidRPr="00C84577" w:rsidRDefault="00C623DA" w:rsidP="00C623DA">
            <w:pPr>
              <w:ind w:firstLine="284"/>
              <w:rPr>
                <w:rFonts w:ascii="Times New Roman" w:hAnsi="Times New Roman" w:cs="Times New Roman"/>
                <w:sz w:val="24"/>
                <w:szCs w:val="24"/>
              </w:rPr>
            </w:pPr>
          </w:p>
        </w:tc>
        <w:tc>
          <w:tcPr>
            <w:tcW w:w="1590" w:type="dxa"/>
          </w:tcPr>
          <w:p w14:paraId="60FA8EBC" w14:textId="77777777" w:rsidR="00C623DA" w:rsidRPr="00C84577" w:rsidRDefault="00C623DA" w:rsidP="00C623DA">
            <w:pPr>
              <w:ind w:firstLine="284"/>
              <w:rPr>
                <w:rFonts w:ascii="Times New Roman" w:hAnsi="Times New Roman" w:cs="Times New Roman"/>
                <w:sz w:val="24"/>
                <w:szCs w:val="24"/>
              </w:rPr>
            </w:pPr>
          </w:p>
        </w:tc>
        <w:tc>
          <w:tcPr>
            <w:tcW w:w="3283" w:type="dxa"/>
          </w:tcPr>
          <w:p w14:paraId="07429BFD" w14:textId="77777777" w:rsidR="00C623DA" w:rsidRPr="00C84577" w:rsidRDefault="00C623DA" w:rsidP="00C623DA">
            <w:pPr>
              <w:ind w:firstLine="284"/>
              <w:rPr>
                <w:rFonts w:ascii="Times New Roman" w:hAnsi="Times New Roman" w:cs="Times New Roman"/>
                <w:sz w:val="24"/>
                <w:szCs w:val="24"/>
              </w:rPr>
            </w:pPr>
          </w:p>
        </w:tc>
      </w:tr>
      <w:tr w:rsidR="00C623DA" w:rsidRPr="00C84577" w14:paraId="0C36375C" w14:textId="77777777" w:rsidTr="00C623DA">
        <w:trPr>
          <w:trHeight w:val="290"/>
          <w:jc w:val="center"/>
        </w:trPr>
        <w:tc>
          <w:tcPr>
            <w:tcW w:w="567" w:type="dxa"/>
          </w:tcPr>
          <w:p w14:paraId="06F72794" w14:textId="77777777" w:rsidR="00C623DA" w:rsidRPr="00C84577" w:rsidRDefault="00C623DA" w:rsidP="00C623DA">
            <w:pPr>
              <w:ind w:firstLine="284"/>
              <w:rPr>
                <w:rFonts w:ascii="Times New Roman" w:hAnsi="Times New Roman" w:cs="Times New Roman"/>
                <w:sz w:val="24"/>
                <w:szCs w:val="24"/>
              </w:rPr>
            </w:pPr>
          </w:p>
        </w:tc>
        <w:tc>
          <w:tcPr>
            <w:tcW w:w="3632" w:type="dxa"/>
          </w:tcPr>
          <w:p w14:paraId="52B5FFE1" w14:textId="77777777" w:rsidR="00C623DA" w:rsidRPr="00C84577" w:rsidRDefault="00C623DA" w:rsidP="00C623DA">
            <w:pPr>
              <w:ind w:firstLine="284"/>
              <w:rPr>
                <w:rFonts w:ascii="Times New Roman" w:hAnsi="Times New Roman" w:cs="Times New Roman"/>
                <w:sz w:val="24"/>
                <w:szCs w:val="24"/>
              </w:rPr>
            </w:pPr>
          </w:p>
        </w:tc>
        <w:tc>
          <w:tcPr>
            <w:tcW w:w="1590" w:type="dxa"/>
          </w:tcPr>
          <w:p w14:paraId="2B262D89" w14:textId="77777777" w:rsidR="00C623DA" w:rsidRPr="00C84577" w:rsidRDefault="00C623DA" w:rsidP="00C623DA">
            <w:pPr>
              <w:ind w:firstLine="284"/>
              <w:rPr>
                <w:rFonts w:ascii="Times New Roman" w:hAnsi="Times New Roman" w:cs="Times New Roman"/>
                <w:sz w:val="24"/>
                <w:szCs w:val="24"/>
              </w:rPr>
            </w:pPr>
          </w:p>
        </w:tc>
        <w:tc>
          <w:tcPr>
            <w:tcW w:w="3283" w:type="dxa"/>
          </w:tcPr>
          <w:p w14:paraId="72ADAF97" w14:textId="77777777" w:rsidR="00C623DA" w:rsidRPr="00C84577" w:rsidRDefault="00C623DA" w:rsidP="00C623DA">
            <w:pPr>
              <w:ind w:firstLine="284"/>
              <w:rPr>
                <w:rFonts w:ascii="Times New Roman" w:hAnsi="Times New Roman" w:cs="Times New Roman"/>
                <w:sz w:val="24"/>
                <w:szCs w:val="24"/>
              </w:rPr>
            </w:pPr>
          </w:p>
        </w:tc>
      </w:tr>
      <w:tr w:rsidR="00C623DA" w:rsidRPr="00C84577" w14:paraId="232B8225" w14:textId="77777777" w:rsidTr="00C623DA">
        <w:trPr>
          <w:trHeight w:val="290"/>
          <w:jc w:val="center"/>
        </w:trPr>
        <w:tc>
          <w:tcPr>
            <w:tcW w:w="567" w:type="dxa"/>
          </w:tcPr>
          <w:p w14:paraId="16F66F82" w14:textId="77777777" w:rsidR="00C623DA" w:rsidRPr="00C84577" w:rsidRDefault="00C623DA" w:rsidP="00C623DA">
            <w:pPr>
              <w:ind w:firstLine="284"/>
              <w:rPr>
                <w:rFonts w:ascii="Times New Roman" w:hAnsi="Times New Roman" w:cs="Times New Roman"/>
                <w:sz w:val="24"/>
                <w:szCs w:val="24"/>
              </w:rPr>
            </w:pPr>
          </w:p>
        </w:tc>
        <w:tc>
          <w:tcPr>
            <w:tcW w:w="3632" w:type="dxa"/>
          </w:tcPr>
          <w:p w14:paraId="072092B7" w14:textId="77777777" w:rsidR="00C623DA" w:rsidRPr="00C84577" w:rsidRDefault="00C623DA" w:rsidP="00C623DA">
            <w:pPr>
              <w:ind w:firstLine="284"/>
              <w:rPr>
                <w:rFonts w:ascii="Times New Roman" w:hAnsi="Times New Roman" w:cs="Times New Roman"/>
                <w:sz w:val="24"/>
                <w:szCs w:val="24"/>
              </w:rPr>
            </w:pPr>
          </w:p>
        </w:tc>
        <w:tc>
          <w:tcPr>
            <w:tcW w:w="1590" w:type="dxa"/>
          </w:tcPr>
          <w:p w14:paraId="07A92AB6" w14:textId="77777777" w:rsidR="00C623DA" w:rsidRPr="00C84577" w:rsidRDefault="00C623DA" w:rsidP="00C623DA">
            <w:pPr>
              <w:ind w:firstLine="284"/>
              <w:rPr>
                <w:rFonts w:ascii="Times New Roman" w:hAnsi="Times New Roman" w:cs="Times New Roman"/>
                <w:sz w:val="24"/>
                <w:szCs w:val="24"/>
              </w:rPr>
            </w:pPr>
          </w:p>
        </w:tc>
        <w:tc>
          <w:tcPr>
            <w:tcW w:w="3283" w:type="dxa"/>
          </w:tcPr>
          <w:p w14:paraId="7FD82C61" w14:textId="77777777" w:rsidR="00C623DA" w:rsidRPr="00C84577" w:rsidRDefault="00C623DA" w:rsidP="00C623DA">
            <w:pPr>
              <w:ind w:firstLine="284"/>
              <w:rPr>
                <w:rFonts w:ascii="Times New Roman" w:hAnsi="Times New Roman" w:cs="Times New Roman"/>
                <w:sz w:val="24"/>
                <w:szCs w:val="24"/>
              </w:rPr>
            </w:pPr>
          </w:p>
        </w:tc>
      </w:tr>
    </w:tbl>
    <w:p w14:paraId="572C977D" w14:textId="77777777" w:rsidR="00C623DA" w:rsidRPr="00C84577" w:rsidRDefault="00C623DA" w:rsidP="0045048B">
      <w:pPr>
        <w:spacing w:after="0"/>
        <w:rPr>
          <w:rFonts w:ascii="Times New Roman" w:hAnsi="Times New Roman" w:cs="Times New Roman"/>
          <w:sz w:val="24"/>
          <w:szCs w:val="24"/>
        </w:rPr>
      </w:pPr>
      <w:proofErr w:type="gramStart"/>
      <w:r w:rsidRPr="00C84577">
        <w:rPr>
          <w:rFonts w:ascii="Times New Roman" w:hAnsi="Times New Roman" w:cs="Times New Roman"/>
          <w:sz w:val="24"/>
          <w:szCs w:val="24"/>
        </w:rPr>
        <w:t>Я,_</w:t>
      </w:r>
      <w:proofErr w:type="gramEnd"/>
      <w:r w:rsidRPr="00C84577">
        <w:rPr>
          <w:rFonts w:ascii="Times New Roman" w:hAnsi="Times New Roman" w:cs="Times New Roman"/>
          <w:sz w:val="24"/>
          <w:szCs w:val="24"/>
        </w:rPr>
        <w:t xml:space="preserve">_____________________________, настоящим подтверждаю, что   мои </w:t>
      </w:r>
    </w:p>
    <w:p w14:paraId="64BC6C47" w14:textId="0F8FA138" w:rsidR="00C623DA" w:rsidRPr="00601BE3" w:rsidRDefault="00C623DA" w:rsidP="0045048B">
      <w:pPr>
        <w:spacing w:after="0"/>
        <w:rPr>
          <w:rFonts w:ascii="Times New Roman" w:hAnsi="Times New Roman" w:cs="Times New Roman"/>
          <w:sz w:val="20"/>
          <w:szCs w:val="20"/>
        </w:rPr>
      </w:pPr>
      <w:r w:rsidRPr="00601BE3">
        <w:rPr>
          <w:rFonts w:ascii="Times New Roman" w:hAnsi="Times New Roman" w:cs="Times New Roman"/>
          <w:sz w:val="20"/>
          <w:szCs w:val="20"/>
        </w:rPr>
        <w:t xml:space="preserve">                   </w:t>
      </w:r>
      <w:r w:rsidR="0045048B">
        <w:rPr>
          <w:rFonts w:ascii="Times New Roman" w:hAnsi="Times New Roman" w:cs="Times New Roman"/>
          <w:sz w:val="20"/>
          <w:szCs w:val="20"/>
        </w:rPr>
        <w:t>(</w:t>
      </w:r>
      <w:r w:rsidRPr="00601BE3">
        <w:rPr>
          <w:rFonts w:ascii="Times New Roman" w:hAnsi="Times New Roman" w:cs="Times New Roman"/>
          <w:sz w:val="20"/>
          <w:szCs w:val="20"/>
        </w:rPr>
        <w:t>фамилия, имя, отчество</w:t>
      </w:r>
      <w:r w:rsidR="0045048B">
        <w:rPr>
          <w:rFonts w:ascii="Times New Roman" w:hAnsi="Times New Roman" w:cs="Times New Roman"/>
          <w:sz w:val="20"/>
          <w:szCs w:val="20"/>
        </w:rPr>
        <w:t>)</w:t>
      </w:r>
      <w:r w:rsidRPr="00601BE3">
        <w:rPr>
          <w:rFonts w:ascii="Times New Roman" w:hAnsi="Times New Roman" w:cs="Times New Roman"/>
          <w:sz w:val="20"/>
          <w:szCs w:val="20"/>
        </w:rPr>
        <w:t xml:space="preserve"> </w:t>
      </w:r>
    </w:p>
    <w:p w14:paraId="2B92BFC7" w14:textId="77777777" w:rsidR="00C623DA" w:rsidRPr="00C84577" w:rsidRDefault="00C623DA" w:rsidP="00C623DA">
      <w:pPr>
        <w:rPr>
          <w:rFonts w:ascii="Times New Roman" w:hAnsi="Times New Roman" w:cs="Times New Roman"/>
          <w:sz w:val="24"/>
          <w:szCs w:val="24"/>
          <w:u w:val="single"/>
        </w:rPr>
      </w:pPr>
      <w:r w:rsidRPr="00C84577">
        <w:rPr>
          <w:rFonts w:ascii="Times New Roman" w:hAnsi="Times New Roman" w:cs="Times New Roman"/>
          <w:sz w:val="24"/>
          <w:szCs w:val="24"/>
        </w:rPr>
        <w:t>несовершеннолетние члены семьи не состоят в трудовых отношениях и в браке_____________________________________________________________</w:t>
      </w:r>
    </w:p>
    <w:p w14:paraId="37D402EB" w14:textId="77777777" w:rsidR="00C623DA" w:rsidRPr="00C84577" w:rsidRDefault="00C623DA" w:rsidP="00C623DA">
      <w:pPr>
        <w:ind w:right="-187"/>
        <w:jc w:val="both"/>
        <w:rPr>
          <w:rFonts w:ascii="Times New Roman" w:hAnsi="Times New Roman" w:cs="Times New Roman"/>
          <w:sz w:val="24"/>
          <w:szCs w:val="24"/>
        </w:rPr>
      </w:pPr>
      <w:r w:rsidRPr="00C84577">
        <w:rPr>
          <w:rFonts w:ascii="Times New Roman" w:hAnsi="Times New Roman" w:cs="Times New Roman"/>
          <w:sz w:val="24"/>
          <w:szCs w:val="24"/>
        </w:rPr>
        <w:t>Подпись заявителя:</w:t>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r w:rsidRPr="00C84577">
        <w:rPr>
          <w:rFonts w:ascii="Times New Roman" w:hAnsi="Times New Roman" w:cs="Times New Roman"/>
          <w:sz w:val="24"/>
          <w:szCs w:val="24"/>
          <w:u w:val="single"/>
        </w:rPr>
        <w:tab/>
      </w:r>
    </w:p>
    <w:p w14:paraId="5B80D21A" w14:textId="77777777" w:rsidR="00C623DA" w:rsidRPr="00C84577" w:rsidRDefault="00C623DA" w:rsidP="00C623DA">
      <w:pPr>
        <w:ind w:right="-187"/>
        <w:jc w:val="both"/>
        <w:rPr>
          <w:rFonts w:ascii="Times New Roman" w:hAnsi="Times New Roman" w:cs="Times New Roman"/>
          <w:sz w:val="24"/>
          <w:szCs w:val="24"/>
        </w:rPr>
      </w:pPr>
      <w:r w:rsidRPr="00C84577">
        <w:rPr>
          <w:rFonts w:ascii="Times New Roman" w:hAnsi="Times New Roman" w:cs="Times New Roman"/>
          <w:sz w:val="24"/>
          <w:szCs w:val="24"/>
        </w:rPr>
        <w:t xml:space="preserve">Подписи верны: </w:t>
      </w:r>
    </w:p>
    <w:p w14:paraId="78091C63" w14:textId="77777777" w:rsidR="00C623DA" w:rsidRPr="00C84577" w:rsidRDefault="00C623DA" w:rsidP="0045048B">
      <w:pPr>
        <w:spacing w:after="0"/>
        <w:ind w:right="-187"/>
        <w:rPr>
          <w:rFonts w:ascii="Times New Roman" w:hAnsi="Times New Roman" w:cs="Times New Roman"/>
          <w:sz w:val="24"/>
          <w:szCs w:val="24"/>
        </w:rPr>
      </w:pPr>
      <w:r w:rsidRPr="00C84577">
        <w:rPr>
          <w:rFonts w:ascii="Times New Roman" w:hAnsi="Times New Roman" w:cs="Times New Roman"/>
          <w:sz w:val="24"/>
          <w:szCs w:val="24"/>
        </w:rPr>
        <w:lastRenderedPageBreak/>
        <w:t>Произведены в моем присутствии_____________________________________</w:t>
      </w:r>
    </w:p>
    <w:p w14:paraId="10930637" w14:textId="56BA3E35" w:rsidR="00C623DA" w:rsidRPr="00C84577" w:rsidRDefault="00C623DA" w:rsidP="0045048B">
      <w:pPr>
        <w:spacing w:after="0"/>
        <w:ind w:left="284" w:right="-187"/>
        <w:rPr>
          <w:rFonts w:ascii="Times New Roman" w:hAnsi="Times New Roman" w:cs="Times New Roman"/>
          <w:sz w:val="24"/>
          <w:szCs w:val="24"/>
        </w:rPr>
      </w:pPr>
      <w:r w:rsidRPr="00C84577">
        <w:rPr>
          <w:rFonts w:ascii="Times New Roman" w:hAnsi="Times New Roman" w:cs="Times New Roman"/>
          <w:sz w:val="24"/>
          <w:szCs w:val="24"/>
        </w:rPr>
        <w:t xml:space="preserve"> </w:t>
      </w:r>
      <w:r w:rsidR="0045048B">
        <w:rPr>
          <w:rFonts w:ascii="Times New Roman" w:hAnsi="Times New Roman" w:cs="Times New Roman"/>
          <w:sz w:val="24"/>
          <w:szCs w:val="24"/>
        </w:rPr>
        <w:t xml:space="preserve">                                                         </w:t>
      </w:r>
      <w:r w:rsidRPr="0045048B">
        <w:rPr>
          <w:rFonts w:ascii="Times New Roman" w:hAnsi="Times New Roman" w:cs="Times New Roman"/>
          <w:sz w:val="20"/>
          <w:szCs w:val="20"/>
        </w:rPr>
        <w:t xml:space="preserve">(фамилия, имя, отчество должностного лица) </w:t>
      </w:r>
    </w:p>
    <w:p w14:paraId="73623662" w14:textId="77777777" w:rsidR="00C623DA" w:rsidRPr="00C84577" w:rsidRDefault="00C623DA" w:rsidP="00C623DA">
      <w:pPr>
        <w:ind w:right="-187"/>
        <w:rPr>
          <w:rFonts w:ascii="Times New Roman" w:hAnsi="Times New Roman" w:cs="Times New Roman"/>
          <w:sz w:val="24"/>
          <w:szCs w:val="24"/>
        </w:rPr>
      </w:pPr>
      <w:r w:rsidRPr="00C84577">
        <w:rPr>
          <w:rFonts w:ascii="Times New Roman" w:hAnsi="Times New Roman" w:cs="Times New Roman"/>
          <w:sz w:val="24"/>
          <w:szCs w:val="24"/>
        </w:rPr>
        <w:t xml:space="preserve">Регистрационный №___________             </w:t>
      </w:r>
    </w:p>
    <w:p w14:paraId="19CD359B" w14:textId="77777777" w:rsidR="00C623DA" w:rsidRPr="00C84577" w:rsidRDefault="00C623DA" w:rsidP="00C623DA">
      <w:pPr>
        <w:rPr>
          <w:rFonts w:ascii="Times New Roman" w:hAnsi="Times New Roman" w:cs="Times New Roman"/>
          <w:sz w:val="24"/>
          <w:szCs w:val="24"/>
        </w:rPr>
      </w:pPr>
    </w:p>
    <w:p w14:paraId="708E3347" w14:textId="77777777" w:rsidR="00C623DA" w:rsidRPr="00C84577" w:rsidRDefault="00C623DA" w:rsidP="00C623DA">
      <w:pPr>
        <w:rPr>
          <w:rFonts w:ascii="Times New Roman" w:hAnsi="Times New Roman" w:cs="Times New Roman"/>
          <w:sz w:val="24"/>
          <w:szCs w:val="24"/>
        </w:rPr>
      </w:pPr>
      <w:r w:rsidRPr="00C84577">
        <w:rPr>
          <w:rFonts w:ascii="Times New Roman" w:hAnsi="Times New Roman" w:cs="Times New Roman"/>
          <w:sz w:val="24"/>
          <w:szCs w:val="24"/>
        </w:rPr>
        <w:t>Дата приема «___</w:t>
      </w:r>
      <w:proofErr w:type="gramStart"/>
      <w:r w:rsidRPr="00C84577">
        <w:rPr>
          <w:rFonts w:ascii="Times New Roman" w:hAnsi="Times New Roman" w:cs="Times New Roman"/>
          <w:sz w:val="24"/>
          <w:szCs w:val="24"/>
        </w:rPr>
        <w:t>_»_</w:t>
      </w:r>
      <w:proofErr w:type="gramEnd"/>
      <w:r w:rsidRPr="00C84577">
        <w:rPr>
          <w:rFonts w:ascii="Times New Roman" w:hAnsi="Times New Roman" w:cs="Times New Roman"/>
          <w:sz w:val="24"/>
          <w:szCs w:val="24"/>
        </w:rPr>
        <w:t>__________202___ г.</w:t>
      </w:r>
    </w:p>
    <w:p w14:paraId="1A521EEF" w14:textId="77777777" w:rsidR="00C623DA" w:rsidRPr="00C84577" w:rsidRDefault="00C623DA" w:rsidP="00C623DA">
      <w:pPr>
        <w:rPr>
          <w:rFonts w:ascii="Times New Roman" w:hAnsi="Times New Roman" w:cs="Times New Roman"/>
          <w:sz w:val="24"/>
          <w:szCs w:val="24"/>
        </w:rPr>
      </w:pPr>
      <w:r w:rsidRPr="00C84577">
        <w:rPr>
          <w:rFonts w:ascii="Times New Roman" w:hAnsi="Times New Roman" w:cs="Times New Roman"/>
          <w:sz w:val="24"/>
          <w:szCs w:val="24"/>
        </w:rPr>
        <w:t>Состав семьи:</w:t>
      </w:r>
    </w:p>
    <w:tbl>
      <w:tblPr>
        <w:tblStyle w:val="af"/>
        <w:tblW w:w="0" w:type="auto"/>
        <w:jc w:val="center"/>
        <w:tblLook w:val="04A0" w:firstRow="1" w:lastRow="0" w:firstColumn="1" w:lastColumn="0" w:noHBand="0" w:noVBand="1"/>
      </w:tblPr>
      <w:tblGrid>
        <w:gridCol w:w="524"/>
        <w:gridCol w:w="1166"/>
        <w:gridCol w:w="1172"/>
        <w:gridCol w:w="1486"/>
        <w:gridCol w:w="813"/>
        <w:gridCol w:w="857"/>
        <w:gridCol w:w="819"/>
        <w:gridCol w:w="1148"/>
        <w:gridCol w:w="1586"/>
      </w:tblGrid>
      <w:tr w:rsidR="00C623DA" w:rsidRPr="00C84577" w14:paraId="5477EE3E" w14:textId="77777777" w:rsidTr="0045048B">
        <w:trPr>
          <w:jc w:val="center"/>
        </w:trPr>
        <w:tc>
          <w:tcPr>
            <w:tcW w:w="983" w:type="dxa"/>
            <w:vMerge w:val="restart"/>
            <w:vAlign w:val="center"/>
          </w:tcPr>
          <w:p w14:paraId="5B797F47"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 п/п</w:t>
            </w:r>
          </w:p>
        </w:tc>
        <w:tc>
          <w:tcPr>
            <w:tcW w:w="1166" w:type="dxa"/>
            <w:vMerge w:val="restart"/>
            <w:vAlign w:val="center"/>
          </w:tcPr>
          <w:p w14:paraId="5F14B96F"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Фамилия, имя, отчество</w:t>
            </w:r>
          </w:p>
        </w:tc>
        <w:tc>
          <w:tcPr>
            <w:tcW w:w="1172" w:type="dxa"/>
            <w:vMerge w:val="restart"/>
            <w:vAlign w:val="center"/>
          </w:tcPr>
          <w:p w14:paraId="391AADB8"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Дата рождения</w:t>
            </w:r>
          </w:p>
        </w:tc>
        <w:tc>
          <w:tcPr>
            <w:tcW w:w="1486" w:type="dxa"/>
            <w:vMerge w:val="restart"/>
            <w:vAlign w:val="center"/>
          </w:tcPr>
          <w:p w14:paraId="4F872FE1"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Родственные отношения</w:t>
            </w:r>
          </w:p>
        </w:tc>
        <w:tc>
          <w:tcPr>
            <w:tcW w:w="2489" w:type="dxa"/>
            <w:gridSpan w:val="3"/>
            <w:vAlign w:val="center"/>
          </w:tcPr>
          <w:p w14:paraId="1044A1E2"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Данные паспорта</w:t>
            </w:r>
          </w:p>
        </w:tc>
        <w:tc>
          <w:tcPr>
            <w:tcW w:w="1148" w:type="dxa"/>
            <w:vMerge w:val="restart"/>
            <w:vAlign w:val="center"/>
          </w:tcPr>
          <w:p w14:paraId="34031818"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Дата прописки</w:t>
            </w:r>
          </w:p>
        </w:tc>
        <w:tc>
          <w:tcPr>
            <w:tcW w:w="1586" w:type="dxa"/>
            <w:vMerge w:val="restart"/>
            <w:vAlign w:val="center"/>
          </w:tcPr>
          <w:p w14:paraId="75C02503"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Дата прописки</w:t>
            </w:r>
          </w:p>
          <w:p w14:paraId="6758CB30"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(регистрации)</w:t>
            </w:r>
          </w:p>
        </w:tc>
      </w:tr>
      <w:tr w:rsidR="00C623DA" w:rsidRPr="00C84577" w14:paraId="123869C8" w14:textId="77777777" w:rsidTr="0045048B">
        <w:trPr>
          <w:jc w:val="center"/>
        </w:trPr>
        <w:tc>
          <w:tcPr>
            <w:tcW w:w="983" w:type="dxa"/>
            <w:vMerge/>
            <w:vAlign w:val="center"/>
          </w:tcPr>
          <w:p w14:paraId="17FB9964" w14:textId="77777777" w:rsidR="00C623DA" w:rsidRPr="00C84577" w:rsidRDefault="00C623DA" w:rsidP="00C623DA">
            <w:pPr>
              <w:jc w:val="center"/>
              <w:rPr>
                <w:rFonts w:ascii="Times New Roman" w:hAnsi="Times New Roman" w:cs="Times New Roman"/>
                <w:sz w:val="24"/>
                <w:szCs w:val="24"/>
              </w:rPr>
            </w:pPr>
          </w:p>
        </w:tc>
        <w:tc>
          <w:tcPr>
            <w:tcW w:w="1166" w:type="dxa"/>
            <w:vMerge/>
            <w:vAlign w:val="center"/>
          </w:tcPr>
          <w:p w14:paraId="2A385524" w14:textId="77777777" w:rsidR="00C623DA" w:rsidRPr="00C84577" w:rsidRDefault="00C623DA" w:rsidP="00C623DA">
            <w:pPr>
              <w:jc w:val="center"/>
              <w:rPr>
                <w:rFonts w:ascii="Times New Roman" w:hAnsi="Times New Roman" w:cs="Times New Roman"/>
                <w:sz w:val="24"/>
                <w:szCs w:val="24"/>
              </w:rPr>
            </w:pPr>
          </w:p>
        </w:tc>
        <w:tc>
          <w:tcPr>
            <w:tcW w:w="1172" w:type="dxa"/>
            <w:vMerge/>
            <w:vAlign w:val="center"/>
          </w:tcPr>
          <w:p w14:paraId="4E270850" w14:textId="77777777" w:rsidR="00C623DA" w:rsidRPr="00C84577" w:rsidRDefault="00C623DA" w:rsidP="00C623DA">
            <w:pPr>
              <w:jc w:val="center"/>
              <w:rPr>
                <w:rFonts w:ascii="Times New Roman" w:hAnsi="Times New Roman" w:cs="Times New Roman"/>
                <w:sz w:val="24"/>
                <w:szCs w:val="24"/>
              </w:rPr>
            </w:pPr>
          </w:p>
        </w:tc>
        <w:tc>
          <w:tcPr>
            <w:tcW w:w="1486" w:type="dxa"/>
            <w:vMerge/>
            <w:vAlign w:val="center"/>
          </w:tcPr>
          <w:p w14:paraId="4A76D4C8"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4BCDCFD4"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Серия</w:t>
            </w:r>
          </w:p>
        </w:tc>
        <w:tc>
          <w:tcPr>
            <w:tcW w:w="857" w:type="dxa"/>
            <w:vAlign w:val="center"/>
          </w:tcPr>
          <w:p w14:paraId="31AAC352"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Номер</w:t>
            </w:r>
          </w:p>
        </w:tc>
        <w:tc>
          <w:tcPr>
            <w:tcW w:w="819" w:type="dxa"/>
            <w:vAlign w:val="center"/>
          </w:tcPr>
          <w:p w14:paraId="7F13E951" w14:textId="77777777" w:rsidR="00C623DA" w:rsidRPr="00C84577" w:rsidRDefault="00C623DA" w:rsidP="00C623DA">
            <w:pPr>
              <w:jc w:val="center"/>
              <w:rPr>
                <w:rFonts w:ascii="Times New Roman" w:hAnsi="Times New Roman" w:cs="Times New Roman"/>
                <w:sz w:val="24"/>
                <w:szCs w:val="24"/>
              </w:rPr>
            </w:pPr>
            <w:r w:rsidRPr="00C84577">
              <w:rPr>
                <w:rFonts w:ascii="Times New Roman" w:hAnsi="Times New Roman" w:cs="Times New Roman"/>
                <w:sz w:val="24"/>
                <w:szCs w:val="24"/>
              </w:rPr>
              <w:t>Кем и когда выдан</w:t>
            </w:r>
          </w:p>
        </w:tc>
        <w:tc>
          <w:tcPr>
            <w:tcW w:w="1148" w:type="dxa"/>
            <w:vMerge/>
            <w:vAlign w:val="center"/>
          </w:tcPr>
          <w:p w14:paraId="39EAC209" w14:textId="77777777" w:rsidR="00C623DA" w:rsidRPr="00C84577" w:rsidRDefault="00C623DA" w:rsidP="00C623DA">
            <w:pPr>
              <w:jc w:val="center"/>
              <w:rPr>
                <w:rFonts w:ascii="Times New Roman" w:hAnsi="Times New Roman" w:cs="Times New Roman"/>
                <w:sz w:val="24"/>
                <w:szCs w:val="24"/>
              </w:rPr>
            </w:pPr>
          </w:p>
        </w:tc>
        <w:tc>
          <w:tcPr>
            <w:tcW w:w="1586" w:type="dxa"/>
            <w:vMerge/>
            <w:vAlign w:val="center"/>
          </w:tcPr>
          <w:p w14:paraId="7E22A59D" w14:textId="77777777" w:rsidR="00C623DA" w:rsidRPr="00C84577" w:rsidRDefault="00C623DA" w:rsidP="00C623DA">
            <w:pPr>
              <w:jc w:val="center"/>
              <w:rPr>
                <w:rFonts w:ascii="Times New Roman" w:hAnsi="Times New Roman" w:cs="Times New Roman"/>
                <w:sz w:val="24"/>
                <w:szCs w:val="24"/>
              </w:rPr>
            </w:pPr>
          </w:p>
        </w:tc>
      </w:tr>
      <w:tr w:rsidR="00C623DA" w:rsidRPr="00C84577" w14:paraId="292801B3" w14:textId="77777777" w:rsidTr="0045048B">
        <w:trPr>
          <w:jc w:val="center"/>
        </w:trPr>
        <w:tc>
          <w:tcPr>
            <w:tcW w:w="983" w:type="dxa"/>
            <w:vAlign w:val="center"/>
          </w:tcPr>
          <w:p w14:paraId="193EC6F2"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1862E89D"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25829971"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1E4545B1"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628F4F45"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2EE0FE35"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0884FF90"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714CF5A6"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3078E64E" w14:textId="77777777" w:rsidR="00C623DA" w:rsidRPr="00C84577" w:rsidRDefault="00C623DA" w:rsidP="00C623DA">
            <w:pPr>
              <w:jc w:val="center"/>
              <w:rPr>
                <w:rFonts w:ascii="Times New Roman" w:hAnsi="Times New Roman" w:cs="Times New Roman"/>
                <w:sz w:val="24"/>
                <w:szCs w:val="24"/>
              </w:rPr>
            </w:pPr>
          </w:p>
        </w:tc>
      </w:tr>
      <w:tr w:rsidR="00C623DA" w:rsidRPr="00C84577" w14:paraId="28BAEB67" w14:textId="77777777" w:rsidTr="0045048B">
        <w:trPr>
          <w:jc w:val="center"/>
        </w:trPr>
        <w:tc>
          <w:tcPr>
            <w:tcW w:w="983" w:type="dxa"/>
            <w:vAlign w:val="center"/>
          </w:tcPr>
          <w:p w14:paraId="7ED5EED0"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7037AA01"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2281DFBA"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6B70A3AE"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5B44447E"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65048065"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78BE8EBC"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4176BFA7"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03A33F2A" w14:textId="77777777" w:rsidR="00C623DA" w:rsidRPr="00C84577" w:rsidRDefault="00C623DA" w:rsidP="00C623DA">
            <w:pPr>
              <w:jc w:val="center"/>
              <w:rPr>
                <w:rFonts w:ascii="Times New Roman" w:hAnsi="Times New Roman" w:cs="Times New Roman"/>
                <w:sz w:val="24"/>
                <w:szCs w:val="24"/>
              </w:rPr>
            </w:pPr>
          </w:p>
        </w:tc>
      </w:tr>
      <w:tr w:rsidR="00C623DA" w:rsidRPr="00C84577" w14:paraId="20703F19" w14:textId="77777777" w:rsidTr="0045048B">
        <w:trPr>
          <w:jc w:val="center"/>
        </w:trPr>
        <w:tc>
          <w:tcPr>
            <w:tcW w:w="983" w:type="dxa"/>
            <w:vAlign w:val="center"/>
          </w:tcPr>
          <w:p w14:paraId="25E58A4A"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71F6F160"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2996EE6E"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1E45C3DC"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757796DA"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07E3116D"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2D202930"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45D8DED1"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2BE8E399" w14:textId="77777777" w:rsidR="00C623DA" w:rsidRPr="00C84577" w:rsidRDefault="00C623DA" w:rsidP="00C623DA">
            <w:pPr>
              <w:jc w:val="center"/>
              <w:rPr>
                <w:rFonts w:ascii="Times New Roman" w:hAnsi="Times New Roman" w:cs="Times New Roman"/>
                <w:sz w:val="24"/>
                <w:szCs w:val="24"/>
              </w:rPr>
            </w:pPr>
          </w:p>
        </w:tc>
      </w:tr>
      <w:tr w:rsidR="00C623DA" w:rsidRPr="00C84577" w14:paraId="5ADB8A30" w14:textId="77777777" w:rsidTr="0045048B">
        <w:trPr>
          <w:jc w:val="center"/>
        </w:trPr>
        <w:tc>
          <w:tcPr>
            <w:tcW w:w="983" w:type="dxa"/>
            <w:vAlign w:val="center"/>
          </w:tcPr>
          <w:p w14:paraId="0D3165BF"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3B1904B0"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49D5A589"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243C4B31"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381D6926"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5B57A22E"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4BF5B493"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2C1D3A87"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785B1FB0" w14:textId="77777777" w:rsidR="00C623DA" w:rsidRPr="00C84577" w:rsidRDefault="00C623DA" w:rsidP="00C623DA">
            <w:pPr>
              <w:jc w:val="center"/>
              <w:rPr>
                <w:rFonts w:ascii="Times New Roman" w:hAnsi="Times New Roman" w:cs="Times New Roman"/>
                <w:sz w:val="24"/>
                <w:szCs w:val="24"/>
              </w:rPr>
            </w:pPr>
          </w:p>
        </w:tc>
      </w:tr>
      <w:tr w:rsidR="00C623DA" w:rsidRPr="00C84577" w14:paraId="7FE13281" w14:textId="77777777" w:rsidTr="0045048B">
        <w:trPr>
          <w:jc w:val="center"/>
        </w:trPr>
        <w:tc>
          <w:tcPr>
            <w:tcW w:w="983" w:type="dxa"/>
            <w:vAlign w:val="center"/>
          </w:tcPr>
          <w:p w14:paraId="335138F7"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4E033A4A"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6CE00B90"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6A28759E"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2D35143A"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6855C923"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3E123C46"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5C9F2D3C"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61972E89" w14:textId="77777777" w:rsidR="00C623DA" w:rsidRPr="00C84577" w:rsidRDefault="00C623DA" w:rsidP="00C623DA">
            <w:pPr>
              <w:jc w:val="center"/>
              <w:rPr>
                <w:rFonts w:ascii="Times New Roman" w:hAnsi="Times New Roman" w:cs="Times New Roman"/>
                <w:sz w:val="24"/>
                <w:szCs w:val="24"/>
              </w:rPr>
            </w:pPr>
          </w:p>
        </w:tc>
      </w:tr>
      <w:tr w:rsidR="00C623DA" w:rsidRPr="00C84577" w14:paraId="5E6D71BF" w14:textId="77777777" w:rsidTr="0045048B">
        <w:trPr>
          <w:jc w:val="center"/>
        </w:trPr>
        <w:tc>
          <w:tcPr>
            <w:tcW w:w="983" w:type="dxa"/>
            <w:vAlign w:val="center"/>
          </w:tcPr>
          <w:p w14:paraId="7D5B7EEA"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3A20C12F"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159FEA64"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32EFA84A"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2F17EDEF"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440FB580"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29B2DAE0"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4D838204"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491FA799" w14:textId="77777777" w:rsidR="00C623DA" w:rsidRPr="00C84577" w:rsidRDefault="00C623DA" w:rsidP="00C623DA">
            <w:pPr>
              <w:jc w:val="center"/>
              <w:rPr>
                <w:rFonts w:ascii="Times New Roman" w:hAnsi="Times New Roman" w:cs="Times New Roman"/>
                <w:sz w:val="24"/>
                <w:szCs w:val="24"/>
              </w:rPr>
            </w:pPr>
          </w:p>
        </w:tc>
      </w:tr>
      <w:tr w:rsidR="00C623DA" w:rsidRPr="00C84577" w14:paraId="3D888BC8" w14:textId="77777777" w:rsidTr="0045048B">
        <w:trPr>
          <w:jc w:val="center"/>
        </w:trPr>
        <w:tc>
          <w:tcPr>
            <w:tcW w:w="983" w:type="dxa"/>
            <w:vAlign w:val="center"/>
          </w:tcPr>
          <w:p w14:paraId="27B18C12" w14:textId="77777777" w:rsidR="00C623DA" w:rsidRPr="00C84577" w:rsidRDefault="00C623DA" w:rsidP="00C623DA">
            <w:pPr>
              <w:jc w:val="center"/>
              <w:rPr>
                <w:rFonts w:ascii="Times New Roman" w:hAnsi="Times New Roman" w:cs="Times New Roman"/>
                <w:sz w:val="24"/>
                <w:szCs w:val="24"/>
              </w:rPr>
            </w:pPr>
          </w:p>
        </w:tc>
        <w:tc>
          <w:tcPr>
            <w:tcW w:w="1166" w:type="dxa"/>
            <w:vAlign w:val="center"/>
          </w:tcPr>
          <w:p w14:paraId="615766A7" w14:textId="77777777" w:rsidR="00C623DA" w:rsidRPr="00C84577" w:rsidRDefault="00C623DA" w:rsidP="00C623DA">
            <w:pPr>
              <w:jc w:val="center"/>
              <w:rPr>
                <w:rFonts w:ascii="Times New Roman" w:hAnsi="Times New Roman" w:cs="Times New Roman"/>
                <w:sz w:val="24"/>
                <w:szCs w:val="24"/>
              </w:rPr>
            </w:pPr>
          </w:p>
        </w:tc>
        <w:tc>
          <w:tcPr>
            <w:tcW w:w="1172" w:type="dxa"/>
            <w:vAlign w:val="center"/>
          </w:tcPr>
          <w:p w14:paraId="710A05E2" w14:textId="77777777" w:rsidR="00C623DA" w:rsidRPr="00C84577" w:rsidRDefault="00C623DA" w:rsidP="00C623DA">
            <w:pPr>
              <w:jc w:val="center"/>
              <w:rPr>
                <w:rFonts w:ascii="Times New Roman" w:hAnsi="Times New Roman" w:cs="Times New Roman"/>
                <w:sz w:val="24"/>
                <w:szCs w:val="24"/>
              </w:rPr>
            </w:pPr>
          </w:p>
        </w:tc>
        <w:tc>
          <w:tcPr>
            <w:tcW w:w="1486" w:type="dxa"/>
            <w:vAlign w:val="center"/>
          </w:tcPr>
          <w:p w14:paraId="28909A8D" w14:textId="77777777" w:rsidR="00C623DA" w:rsidRPr="00C84577" w:rsidRDefault="00C623DA" w:rsidP="00C623DA">
            <w:pPr>
              <w:jc w:val="center"/>
              <w:rPr>
                <w:rFonts w:ascii="Times New Roman" w:hAnsi="Times New Roman" w:cs="Times New Roman"/>
                <w:sz w:val="24"/>
                <w:szCs w:val="24"/>
              </w:rPr>
            </w:pPr>
          </w:p>
        </w:tc>
        <w:tc>
          <w:tcPr>
            <w:tcW w:w="813" w:type="dxa"/>
            <w:vAlign w:val="center"/>
          </w:tcPr>
          <w:p w14:paraId="4E85D8FB" w14:textId="77777777" w:rsidR="00C623DA" w:rsidRPr="00C84577" w:rsidRDefault="00C623DA" w:rsidP="00C623DA">
            <w:pPr>
              <w:jc w:val="center"/>
              <w:rPr>
                <w:rFonts w:ascii="Times New Roman" w:hAnsi="Times New Roman" w:cs="Times New Roman"/>
                <w:sz w:val="24"/>
                <w:szCs w:val="24"/>
              </w:rPr>
            </w:pPr>
          </w:p>
        </w:tc>
        <w:tc>
          <w:tcPr>
            <w:tcW w:w="857" w:type="dxa"/>
            <w:vAlign w:val="center"/>
          </w:tcPr>
          <w:p w14:paraId="7FE1F324" w14:textId="77777777" w:rsidR="00C623DA" w:rsidRPr="00C84577" w:rsidRDefault="00C623DA" w:rsidP="00C623DA">
            <w:pPr>
              <w:jc w:val="center"/>
              <w:rPr>
                <w:rFonts w:ascii="Times New Roman" w:hAnsi="Times New Roman" w:cs="Times New Roman"/>
                <w:sz w:val="24"/>
                <w:szCs w:val="24"/>
              </w:rPr>
            </w:pPr>
          </w:p>
        </w:tc>
        <w:tc>
          <w:tcPr>
            <w:tcW w:w="819" w:type="dxa"/>
            <w:vAlign w:val="center"/>
          </w:tcPr>
          <w:p w14:paraId="1A39A3BE" w14:textId="77777777" w:rsidR="00C623DA" w:rsidRPr="00C84577" w:rsidRDefault="00C623DA" w:rsidP="00C623DA">
            <w:pPr>
              <w:jc w:val="center"/>
              <w:rPr>
                <w:rFonts w:ascii="Times New Roman" w:hAnsi="Times New Roman" w:cs="Times New Roman"/>
                <w:sz w:val="24"/>
                <w:szCs w:val="24"/>
              </w:rPr>
            </w:pPr>
          </w:p>
        </w:tc>
        <w:tc>
          <w:tcPr>
            <w:tcW w:w="1148" w:type="dxa"/>
            <w:vAlign w:val="center"/>
          </w:tcPr>
          <w:p w14:paraId="304B66A6" w14:textId="77777777" w:rsidR="00C623DA" w:rsidRPr="00C84577" w:rsidRDefault="00C623DA" w:rsidP="00C623DA">
            <w:pPr>
              <w:jc w:val="center"/>
              <w:rPr>
                <w:rFonts w:ascii="Times New Roman" w:hAnsi="Times New Roman" w:cs="Times New Roman"/>
                <w:sz w:val="24"/>
                <w:szCs w:val="24"/>
              </w:rPr>
            </w:pPr>
          </w:p>
        </w:tc>
        <w:tc>
          <w:tcPr>
            <w:tcW w:w="1586" w:type="dxa"/>
            <w:vAlign w:val="center"/>
          </w:tcPr>
          <w:p w14:paraId="57ADB1BD" w14:textId="77777777" w:rsidR="00C623DA" w:rsidRPr="00C84577" w:rsidRDefault="00C623DA" w:rsidP="00C623DA">
            <w:pPr>
              <w:jc w:val="center"/>
              <w:rPr>
                <w:rFonts w:ascii="Times New Roman" w:hAnsi="Times New Roman" w:cs="Times New Roman"/>
                <w:sz w:val="24"/>
                <w:szCs w:val="24"/>
              </w:rPr>
            </w:pPr>
          </w:p>
        </w:tc>
      </w:tr>
    </w:tbl>
    <w:p w14:paraId="3A67559E" w14:textId="77777777" w:rsidR="00C623DA" w:rsidRPr="00C84577" w:rsidRDefault="00C623DA" w:rsidP="00C623DA">
      <w:pPr>
        <w:rPr>
          <w:rFonts w:ascii="Times New Roman" w:hAnsi="Times New Roman" w:cs="Times New Roman"/>
          <w:sz w:val="24"/>
          <w:szCs w:val="24"/>
        </w:rPr>
      </w:pPr>
      <w:r w:rsidRPr="00C84577">
        <w:rPr>
          <w:rFonts w:ascii="Times New Roman" w:hAnsi="Times New Roman" w:cs="Times New Roman"/>
          <w:sz w:val="24"/>
          <w:szCs w:val="24"/>
        </w:rPr>
        <w:t>Общая площадь жилого помещения _________м</w:t>
      </w:r>
      <w:r w:rsidRPr="00C84577">
        <w:rPr>
          <w:rFonts w:ascii="Times New Roman" w:hAnsi="Times New Roman" w:cs="Times New Roman"/>
          <w:sz w:val="24"/>
          <w:szCs w:val="24"/>
          <w:vertAlign w:val="superscript"/>
        </w:rPr>
        <w:t xml:space="preserve">2          </w:t>
      </w:r>
      <w:r w:rsidRPr="00C84577">
        <w:rPr>
          <w:rFonts w:ascii="Times New Roman" w:hAnsi="Times New Roman" w:cs="Times New Roman"/>
          <w:sz w:val="24"/>
          <w:szCs w:val="24"/>
        </w:rPr>
        <w:t xml:space="preserve">Число комнат__________ </w:t>
      </w:r>
    </w:p>
    <w:p w14:paraId="294C5FB3" w14:textId="77777777" w:rsidR="00C623DA" w:rsidRPr="00C84577" w:rsidRDefault="00C623DA" w:rsidP="00C623DA">
      <w:pPr>
        <w:rPr>
          <w:rFonts w:ascii="Times New Roman" w:hAnsi="Times New Roman" w:cs="Times New Roman"/>
          <w:sz w:val="24"/>
          <w:szCs w:val="24"/>
        </w:rPr>
      </w:pPr>
      <w:r w:rsidRPr="00C84577">
        <w:rPr>
          <w:rFonts w:ascii="Times New Roman" w:hAnsi="Times New Roman" w:cs="Times New Roman"/>
          <w:sz w:val="24"/>
          <w:szCs w:val="24"/>
        </w:rPr>
        <w:t>Лоджия (балкон)__________</w:t>
      </w:r>
    </w:p>
    <w:p w14:paraId="72000C93"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Особые сведения о жилом помещении (нужное подчеркнуть)</w:t>
      </w:r>
    </w:p>
    <w:p w14:paraId="06EF463D"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1. Служебная квартира, коммунальная квартира, общежитие, квартира в закрытом военном городке.</w:t>
      </w:r>
    </w:p>
    <w:p w14:paraId="246635C1"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2. Аварийное состояние, не отвечающее санитарно-гигиеническим требованиям, противопожарным нормам.</w:t>
      </w:r>
    </w:p>
    <w:p w14:paraId="0028EB4F"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3. Дом-памятник истории и культуры.</w:t>
      </w:r>
    </w:p>
    <w:p w14:paraId="3CD7E009"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За указание неправильных сведений лица, подписавшие заявление, несут ответственность в соответствии с действующим законодательством ПМР.</w:t>
      </w:r>
    </w:p>
    <w:p w14:paraId="40BA84CD" w14:textId="2F79E5EA" w:rsidR="00C623DA" w:rsidRPr="00C84577" w:rsidRDefault="00C623DA" w:rsidP="0045048B">
      <w:pPr>
        <w:spacing w:after="0"/>
        <w:jc w:val="both"/>
        <w:rPr>
          <w:rFonts w:ascii="Times New Roman" w:hAnsi="Times New Roman" w:cs="Times New Roman"/>
          <w:sz w:val="24"/>
          <w:szCs w:val="24"/>
        </w:rPr>
      </w:pPr>
      <w:r w:rsidRPr="00C84577">
        <w:rPr>
          <w:rFonts w:ascii="Times New Roman" w:hAnsi="Times New Roman" w:cs="Times New Roman"/>
          <w:sz w:val="24"/>
          <w:szCs w:val="24"/>
        </w:rPr>
        <w:t>Директор МУП «ЖЭУК г. ______________</w:t>
      </w:r>
      <w:proofErr w:type="gramStart"/>
      <w:r w:rsidRPr="00C84577">
        <w:rPr>
          <w:rFonts w:ascii="Times New Roman" w:hAnsi="Times New Roman" w:cs="Times New Roman"/>
          <w:sz w:val="24"/>
          <w:szCs w:val="24"/>
        </w:rPr>
        <w:t>_»</w:t>
      </w:r>
      <w:r w:rsidR="0045048B">
        <w:rPr>
          <w:rFonts w:ascii="Times New Roman" w:hAnsi="Times New Roman" w:cs="Times New Roman"/>
          <w:sz w:val="24"/>
          <w:szCs w:val="24"/>
        </w:rPr>
        <w:t xml:space="preserve">  </w:t>
      </w:r>
      <w:r w:rsidRPr="00C84577">
        <w:rPr>
          <w:rFonts w:ascii="Times New Roman" w:hAnsi="Times New Roman" w:cs="Times New Roman"/>
          <w:sz w:val="24"/>
          <w:szCs w:val="24"/>
        </w:rPr>
        <w:t>_</w:t>
      </w:r>
      <w:proofErr w:type="gramEnd"/>
      <w:r w:rsidRPr="00C84577">
        <w:rPr>
          <w:rFonts w:ascii="Times New Roman" w:hAnsi="Times New Roman" w:cs="Times New Roman"/>
          <w:sz w:val="24"/>
          <w:szCs w:val="24"/>
        </w:rPr>
        <w:t>________________</w:t>
      </w:r>
    </w:p>
    <w:p w14:paraId="4E8571EE" w14:textId="16C5BEC1" w:rsidR="00C623DA" w:rsidRPr="00601BE3" w:rsidRDefault="0045048B" w:rsidP="0045048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C623DA" w:rsidRPr="00601BE3">
        <w:rPr>
          <w:rFonts w:ascii="Times New Roman" w:hAnsi="Times New Roman" w:cs="Times New Roman"/>
          <w:sz w:val="20"/>
          <w:szCs w:val="20"/>
        </w:rPr>
        <w:t>(подпись)</w:t>
      </w:r>
    </w:p>
    <w:p w14:paraId="70709FE9" w14:textId="77777777" w:rsidR="00C623DA" w:rsidRPr="00C84577" w:rsidRDefault="00C623DA" w:rsidP="00C623DA">
      <w:pPr>
        <w:jc w:val="both"/>
        <w:rPr>
          <w:rFonts w:ascii="Times New Roman" w:hAnsi="Times New Roman" w:cs="Times New Roman"/>
          <w:sz w:val="24"/>
          <w:szCs w:val="24"/>
        </w:rPr>
      </w:pPr>
      <w:r w:rsidRPr="00C84577">
        <w:rPr>
          <w:rFonts w:ascii="Times New Roman" w:hAnsi="Times New Roman" w:cs="Times New Roman"/>
          <w:sz w:val="24"/>
          <w:szCs w:val="24"/>
        </w:rPr>
        <w:t>М.П.</w:t>
      </w:r>
    </w:p>
    <w:p w14:paraId="2BB38F6D" w14:textId="20719BDF" w:rsidR="00C623DA" w:rsidRDefault="00C623DA" w:rsidP="0045048B">
      <w:pPr>
        <w:spacing w:after="0"/>
        <w:jc w:val="both"/>
        <w:rPr>
          <w:rFonts w:ascii="Times New Roman" w:hAnsi="Times New Roman" w:cs="Times New Roman"/>
          <w:sz w:val="24"/>
          <w:szCs w:val="24"/>
        </w:rPr>
      </w:pPr>
      <w:r w:rsidRPr="00C84577">
        <w:rPr>
          <w:rFonts w:ascii="Times New Roman" w:hAnsi="Times New Roman" w:cs="Times New Roman"/>
          <w:sz w:val="24"/>
          <w:szCs w:val="24"/>
        </w:rPr>
        <w:t>Председатель комиссии по приватизации          _________________</w:t>
      </w:r>
    </w:p>
    <w:p w14:paraId="22922416" w14:textId="0BD359A2" w:rsidR="00C623DA" w:rsidRPr="00FE6213" w:rsidRDefault="0045048B" w:rsidP="0045048B">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00C623DA" w:rsidRPr="0045048B">
        <w:rPr>
          <w:rFonts w:ascii="Times New Roman" w:hAnsi="Times New Roman" w:cs="Times New Roman"/>
          <w:sz w:val="20"/>
          <w:szCs w:val="20"/>
        </w:rPr>
        <w:t>(подпись)</w:t>
      </w:r>
    </w:p>
    <w:p w14:paraId="5B7F3183"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399B6068"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18CE4C40"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3D4FFE41"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40D9D6A2"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000BE896" w14:textId="77777777" w:rsidR="00361539" w:rsidRDefault="00361539" w:rsidP="00C623DA">
      <w:pPr>
        <w:spacing w:after="0" w:line="240" w:lineRule="auto"/>
        <w:ind w:left="4820"/>
        <w:rPr>
          <w:rFonts w:ascii="Times New Roman" w:eastAsia="Times New Roman" w:hAnsi="Times New Roman" w:cs="Times New Roman"/>
          <w:color w:val="000000" w:themeColor="text1"/>
          <w:sz w:val="20"/>
          <w:szCs w:val="16"/>
        </w:rPr>
      </w:pPr>
    </w:p>
    <w:p w14:paraId="2E32F0B7" w14:textId="77777777" w:rsidR="0045048B" w:rsidRDefault="0045048B">
      <w:pPr>
        <w:rPr>
          <w:rFonts w:ascii="Times New Roman" w:eastAsia="Times New Roman" w:hAnsi="Times New Roman" w:cs="Times New Roman"/>
          <w:color w:val="000000" w:themeColor="text1"/>
          <w:sz w:val="20"/>
          <w:szCs w:val="16"/>
        </w:rPr>
      </w:pPr>
      <w:r>
        <w:rPr>
          <w:rFonts w:ascii="Times New Roman" w:eastAsia="Times New Roman" w:hAnsi="Times New Roman" w:cs="Times New Roman"/>
          <w:color w:val="000000" w:themeColor="text1"/>
          <w:sz w:val="20"/>
          <w:szCs w:val="16"/>
        </w:rPr>
        <w:br w:type="page"/>
      </w:r>
    </w:p>
    <w:p w14:paraId="63E66CE6" w14:textId="73495AF8" w:rsidR="00C623DA" w:rsidRPr="0045048B" w:rsidRDefault="00C623DA" w:rsidP="00C623DA">
      <w:pPr>
        <w:spacing w:after="0" w:line="240" w:lineRule="auto"/>
        <w:ind w:left="4820"/>
        <w:rPr>
          <w:rFonts w:ascii="Times New Roman" w:hAnsi="Times New Roman" w:cs="Times New Roman"/>
          <w:color w:val="000000" w:themeColor="text1"/>
          <w:sz w:val="24"/>
          <w:szCs w:val="20"/>
        </w:rPr>
      </w:pPr>
      <w:r w:rsidRPr="0045048B">
        <w:rPr>
          <w:rFonts w:ascii="Times New Roman" w:eastAsia="Times New Roman" w:hAnsi="Times New Roman" w:cs="Times New Roman"/>
          <w:color w:val="000000" w:themeColor="text1"/>
          <w:sz w:val="24"/>
          <w:szCs w:val="20"/>
        </w:rPr>
        <w:lastRenderedPageBreak/>
        <w:t xml:space="preserve">Приложение № 5 </w:t>
      </w:r>
      <w:r w:rsidR="0045048B">
        <w:rPr>
          <w:rFonts w:ascii="Times New Roman" w:eastAsia="Times New Roman" w:hAnsi="Times New Roman" w:cs="Times New Roman"/>
          <w:color w:val="000000" w:themeColor="text1"/>
          <w:sz w:val="24"/>
          <w:szCs w:val="20"/>
        </w:rPr>
        <w:br/>
      </w:r>
      <w:r w:rsidRPr="0045048B">
        <w:rPr>
          <w:rFonts w:ascii="Times New Roman" w:eastAsia="Times New Roman" w:hAnsi="Times New Roman" w:cs="Times New Roman"/>
          <w:color w:val="000000" w:themeColor="text1"/>
          <w:sz w:val="24"/>
          <w:szCs w:val="20"/>
        </w:rPr>
        <w:t xml:space="preserve">к Регламенту </w:t>
      </w:r>
      <w:r w:rsidRPr="0045048B">
        <w:rPr>
          <w:rFonts w:ascii="Times New Roman" w:hAnsi="Times New Roman" w:cs="Times New Roman"/>
          <w:color w:val="000000" w:themeColor="text1"/>
          <w:sz w:val="24"/>
          <w:szCs w:val="20"/>
        </w:rPr>
        <w:t>предоставления</w:t>
      </w:r>
    </w:p>
    <w:p w14:paraId="19ECAC6B" w14:textId="77777777" w:rsidR="00C623DA" w:rsidRPr="0045048B" w:rsidRDefault="00C623DA" w:rsidP="00C623DA">
      <w:pPr>
        <w:spacing w:after="0" w:line="240" w:lineRule="auto"/>
        <w:ind w:left="4820"/>
        <w:rPr>
          <w:rFonts w:ascii="Times New Roman" w:hAnsi="Times New Roman" w:cs="Times New Roman"/>
          <w:color w:val="000000" w:themeColor="text1"/>
          <w:sz w:val="24"/>
          <w:szCs w:val="24"/>
        </w:rPr>
      </w:pPr>
      <w:r w:rsidRPr="0045048B">
        <w:rPr>
          <w:rFonts w:ascii="Times New Roman" w:hAnsi="Times New Roman" w:cs="Times New Roman"/>
          <w:color w:val="000000" w:themeColor="text1"/>
          <w:sz w:val="24"/>
          <w:szCs w:val="24"/>
        </w:rPr>
        <w:t xml:space="preserve">государственной администрацией </w:t>
      </w:r>
    </w:p>
    <w:p w14:paraId="279F4576" w14:textId="3DA6033D" w:rsidR="00C623DA" w:rsidRPr="0045048B" w:rsidRDefault="00C623DA" w:rsidP="00C623DA">
      <w:pPr>
        <w:spacing w:after="0" w:line="240" w:lineRule="auto"/>
        <w:ind w:left="4820"/>
        <w:rPr>
          <w:rFonts w:ascii="Times New Roman" w:hAnsi="Times New Roman" w:cs="Times New Roman"/>
          <w:color w:val="000000" w:themeColor="text1"/>
          <w:sz w:val="24"/>
          <w:szCs w:val="24"/>
        </w:rPr>
      </w:pPr>
      <w:r w:rsidRPr="0045048B">
        <w:rPr>
          <w:rFonts w:ascii="Times New Roman" w:hAnsi="Times New Roman" w:cs="Times New Roman"/>
          <w:color w:val="000000" w:themeColor="text1"/>
          <w:sz w:val="24"/>
          <w:szCs w:val="24"/>
        </w:rPr>
        <w:t>Слободзейского</w:t>
      </w:r>
      <w:r w:rsidR="0045048B">
        <w:rPr>
          <w:rFonts w:ascii="Times New Roman" w:hAnsi="Times New Roman" w:cs="Times New Roman"/>
          <w:color w:val="000000" w:themeColor="text1"/>
          <w:sz w:val="24"/>
          <w:szCs w:val="24"/>
        </w:rPr>
        <w:t xml:space="preserve"> </w:t>
      </w:r>
      <w:r w:rsidRPr="0045048B">
        <w:rPr>
          <w:rFonts w:ascii="Times New Roman" w:hAnsi="Times New Roman" w:cs="Times New Roman"/>
          <w:color w:val="000000" w:themeColor="text1"/>
          <w:sz w:val="24"/>
          <w:szCs w:val="24"/>
        </w:rPr>
        <w:t>района и города Слободзея</w:t>
      </w:r>
      <w:r w:rsidR="0045048B">
        <w:rPr>
          <w:rFonts w:ascii="Times New Roman" w:hAnsi="Times New Roman" w:cs="Times New Roman"/>
          <w:color w:val="000000" w:themeColor="text1"/>
          <w:sz w:val="24"/>
          <w:szCs w:val="24"/>
        </w:rPr>
        <w:t xml:space="preserve"> </w:t>
      </w:r>
      <w:r w:rsidRPr="0045048B">
        <w:rPr>
          <w:rFonts w:ascii="Times New Roman" w:hAnsi="Times New Roman" w:cs="Times New Roman"/>
          <w:color w:val="000000" w:themeColor="text1"/>
          <w:sz w:val="24"/>
          <w:szCs w:val="24"/>
        </w:rPr>
        <w:t>государственной услуги</w:t>
      </w:r>
    </w:p>
    <w:p w14:paraId="24388960" w14:textId="77777777" w:rsidR="00C623DA" w:rsidRPr="0045048B" w:rsidRDefault="00C623DA" w:rsidP="00C623DA">
      <w:pPr>
        <w:spacing w:after="0" w:line="240" w:lineRule="auto"/>
        <w:ind w:left="4820"/>
        <w:rPr>
          <w:rFonts w:ascii="Times New Roman" w:hAnsi="Times New Roman" w:cs="Times New Roman"/>
          <w:sz w:val="24"/>
          <w:szCs w:val="24"/>
        </w:rPr>
      </w:pPr>
      <w:r w:rsidRPr="0045048B">
        <w:rPr>
          <w:rFonts w:ascii="Times New Roman" w:hAnsi="Times New Roman" w:cs="Times New Roman"/>
          <w:sz w:val="24"/>
          <w:szCs w:val="24"/>
        </w:rPr>
        <w:t>«Выдача Решения о приватизации жилых помещений, одноквартирных жилых домов»</w:t>
      </w:r>
    </w:p>
    <w:p w14:paraId="27FAE29F" w14:textId="77777777" w:rsidR="00C623DA" w:rsidRPr="00A57230" w:rsidRDefault="00C623DA" w:rsidP="00C623DA">
      <w:pPr>
        <w:spacing w:after="0" w:line="240" w:lineRule="auto"/>
        <w:ind w:left="4820"/>
        <w:rPr>
          <w:rFonts w:ascii="Times New Roman" w:hAnsi="Times New Roman" w:cs="Times New Roman"/>
          <w:color w:val="000000" w:themeColor="text1"/>
          <w:sz w:val="20"/>
          <w:szCs w:val="20"/>
        </w:rPr>
      </w:pPr>
    </w:p>
    <w:p w14:paraId="5ED4B0D2" w14:textId="77777777" w:rsidR="00361539" w:rsidRPr="00361539" w:rsidRDefault="00361539" w:rsidP="00361539">
      <w:pPr>
        <w:jc w:val="center"/>
        <w:rPr>
          <w:rFonts w:ascii="Times New Roman" w:hAnsi="Times New Roman" w:cs="Times New Roman"/>
          <w:b/>
          <w:color w:val="000000"/>
          <w:sz w:val="28"/>
          <w:szCs w:val="28"/>
        </w:rPr>
      </w:pPr>
      <w:r w:rsidRPr="00361539">
        <w:rPr>
          <w:rFonts w:ascii="Times New Roman" w:hAnsi="Times New Roman" w:cs="Times New Roman"/>
          <w:b/>
          <w:color w:val="000000"/>
          <w:sz w:val="28"/>
          <w:szCs w:val="28"/>
        </w:rPr>
        <w:t>Блок - схема</w:t>
      </w:r>
    </w:p>
    <w:p w14:paraId="209057EF" w14:textId="77777777" w:rsidR="00361539" w:rsidRPr="00361539" w:rsidRDefault="006C0705" w:rsidP="00361539">
      <w:pPr>
        <w:jc w:val="right"/>
        <w:rPr>
          <w:rFonts w:ascii="Times New Roman" w:hAnsi="Times New Roman" w:cs="Times New Roman"/>
          <w:color w:val="000000"/>
          <w:szCs w:val="24"/>
        </w:rPr>
      </w:pPr>
      <w:r>
        <w:rPr>
          <w:rFonts w:ascii="Times New Roman" w:hAnsi="Times New Roman" w:cs="Times New Roman"/>
          <w:noProof/>
          <w:color w:val="000000"/>
          <w:szCs w:val="24"/>
          <w:lang w:eastAsia="ru-RU"/>
        </w:rPr>
        <w:pict w14:anchorId="5CED94A9">
          <v:rect id="Прямоугольник 62" o:spid="_x0000_s1026" style="position:absolute;left:0;text-align:left;margin-left:-2.7pt;margin-top:11.45pt;width:465.65pt;height:4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" fillcolor="window" strokecolor="windowText" strokeweight="1pt">
            <v:path arrowok="t"/>
            <v:textbox>
              <w:txbxContent>
                <w:p w14:paraId="6705D8E6" w14:textId="77777777" w:rsidR="0078216C" w:rsidRDefault="0078216C" w:rsidP="00361539">
                  <w:pPr>
                    <w:jc w:val="center"/>
                  </w:pPr>
                  <w:r>
                    <w:t>Прием и регистрация заявления и документов, соответствующих установленным требованиям</w:t>
                  </w:r>
                </w:p>
              </w:txbxContent>
            </v:textbox>
          </v:rect>
        </w:pict>
      </w:r>
    </w:p>
    <w:p w14:paraId="5C8A3806" w14:textId="77777777" w:rsidR="00361539" w:rsidRPr="00361539" w:rsidRDefault="00361539" w:rsidP="00361539">
      <w:pPr>
        <w:jc w:val="right"/>
        <w:rPr>
          <w:rFonts w:ascii="Times New Roman" w:hAnsi="Times New Roman" w:cs="Times New Roman"/>
          <w:color w:val="000000"/>
          <w:szCs w:val="24"/>
        </w:rPr>
      </w:pPr>
    </w:p>
    <w:p w14:paraId="3D9433F8" w14:textId="77777777" w:rsidR="00361539" w:rsidRPr="00361539" w:rsidRDefault="00361539" w:rsidP="00361539">
      <w:pPr>
        <w:rPr>
          <w:rFonts w:ascii="Times New Roman" w:hAnsi="Times New Roman" w:cs="Times New Roman"/>
          <w:color w:val="000000"/>
          <w:szCs w:val="24"/>
        </w:rPr>
      </w:pPr>
    </w:p>
    <w:p w14:paraId="799A793F" w14:textId="77777777" w:rsidR="00361539" w:rsidRPr="00361539" w:rsidRDefault="006C0705" w:rsidP="00361539">
      <w:pPr>
        <w:jc w:val="both"/>
        <w:rPr>
          <w:rFonts w:ascii="Times New Roman" w:hAnsi="Times New Roman" w:cs="Times New Roman"/>
          <w:color w:val="000000"/>
          <w:szCs w:val="24"/>
        </w:rPr>
      </w:pPr>
      <w:r>
        <w:rPr>
          <w:rFonts w:ascii="Times New Roman" w:hAnsi="Times New Roman" w:cs="Times New Roman"/>
          <w:noProof/>
          <w:color w:val="000000"/>
          <w:szCs w:val="24"/>
          <w:lang w:eastAsia="ru-RU"/>
        </w:rPr>
        <w:pict w14:anchorId="216D102E">
          <v:shapetype id="_x0000_t32" coordsize="21600,21600" o:spt="32" o:oned="t" path="m,l21600,21600e" filled="f">
            <v:path arrowok="t" fillok="f" o:connecttype="none"/>
            <o:lock v:ext="edit" shapetype="t"/>
          </v:shapetype>
          <v:shape id="Прямая со стрелкой 61" o:spid="_x0000_s1048" type="#_x0000_t32" style="position:absolute;left:0;text-align:left;margin-left:222.25pt;margin-top:1.3pt;width:15.6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" strokeweight="1.5pt">
            <v:stroke endarrow="open"/>
          </v:shape>
        </w:pict>
      </w:r>
      <w:r>
        <w:rPr>
          <w:rFonts w:ascii="Times New Roman" w:hAnsi="Times New Roman" w:cs="Times New Roman"/>
          <w:noProof/>
          <w:color w:val="000000"/>
          <w:szCs w:val="24"/>
          <w:lang w:eastAsia="ru-RU"/>
        </w:rPr>
        <w:pict w14:anchorId="7012870E">
          <v:shape id="Прямая со стрелкой 49" o:spid="_x0000_s1047" type="#_x0000_t32" style="position:absolute;left:0;text-align:left;margin-left:349.6pt;margin-top:55.35pt;width:17.7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w:r>
      <w:r>
        <w:rPr>
          <w:rFonts w:ascii="Times New Roman" w:hAnsi="Times New Roman" w:cs="Times New Roman"/>
          <w:noProof/>
          <w:color w:val="000000"/>
          <w:szCs w:val="24"/>
          <w:lang w:eastAsia="ru-RU"/>
        </w:rPr>
        <w:pict w14:anchorId="11D415D5">
          <v:rect id="Прямоугольник 46" o:spid="_x0000_s1027" style="position:absolute;left:0;text-align:left;margin-left:-2.1pt;margin-top:14.7pt;width:465.65pt;height:3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14:paraId="6123EE0A" w14:textId="77777777" w:rsidR="0078216C" w:rsidRDefault="0078216C" w:rsidP="00361539">
                  <w:pPr>
                    <w:jc w:val="center"/>
                  </w:pPr>
                  <w:r>
                    <w:t>Рассмотрение заявления и предоставленных документов</w:t>
                  </w:r>
                </w:p>
              </w:txbxContent>
            </v:textbox>
          </v:rect>
        </w:pict>
      </w:r>
    </w:p>
    <w:p w14:paraId="362A6305" w14:textId="77777777" w:rsidR="00361539" w:rsidRPr="00361539" w:rsidRDefault="006C0705" w:rsidP="00361539">
      <w:pPr>
        <w:rPr>
          <w:rFonts w:ascii="Times New Roman" w:hAnsi="Times New Roman" w:cs="Times New Roman"/>
          <w:color w:val="000000"/>
          <w:szCs w:val="24"/>
        </w:rPr>
      </w:pPr>
      <w:r>
        <w:rPr>
          <w:rFonts w:ascii="Times New Roman" w:hAnsi="Times New Roman" w:cs="Times New Roman"/>
          <w:noProof/>
          <w:color w:val="000000"/>
          <w:szCs w:val="24"/>
          <w:lang w:eastAsia="ru-RU"/>
        </w:rPr>
        <w:pict w14:anchorId="105635AB">
          <v:shape id="Прямая со стрелкой 39" o:spid="_x0000_s1046" type="#_x0000_t32" style="position:absolute;margin-left:96.8pt;margin-top:41.55pt;width:17.7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w:r>
    </w:p>
    <w:p w14:paraId="1325777C" w14:textId="77777777" w:rsidR="00361539" w:rsidRPr="00361539" w:rsidRDefault="006C0705" w:rsidP="00361539">
      <w:pPr>
        <w:rPr>
          <w:rFonts w:ascii="Times New Roman" w:hAnsi="Times New Roman" w:cs="Times New Roman"/>
        </w:rPr>
      </w:pPr>
      <w:r>
        <w:rPr>
          <w:rFonts w:ascii="Times New Roman" w:hAnsi="Times New Roman" w:cs="Times New Roman"/>
          <w:noProof/>
          <w:color w:val="000000"/>
          <w:szCs w:val="24"/>
          <w:lang w:eastAsia="ru-RU"/>
        </w:rPr>
        <w:pict w14:anchorId="565597D1">
          <v:rect id="Прямоугольник 45" o:spid="_x0000_s1028" style="position:absolute;margin-left:4.2pt;margin-top:350.45pt;width:210.55pt;height:67.3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14:paraId="6E7A067F" w14:textId="77777777" w:rsidR="0078216C" w:rsidRDefault="0078216C" w:rsidP="00361539">
                  <w:pPr>
                    <w:jc w:val="center"/>
                  </w:pPr>
                  <w:r>
                    <w:t>Предоставление государственной услуги (выдача Решения)</w:t>
                  </w:r>
                </w:p>
              </w:txbxContent>
            </v:textbox>
          </v:rect>
        </w:pict>
      </w:r>
      <w:r>
        <w:rPr>
          <w:rFonts w:ascii="Times New Roman" w:hAnsi="Times New Roman" w:cs="Times New Roman"/>
          <w:noProof/>
          <w:color w:val="000000"/>
          <w:szCs w:val="24"/>
          <w:lang w:eastAsia="ru-RU"/>
        </w:rPr>
        <w:pict w14:anchorId="2CAE1DB2">
          <v:shape id="Прямая со стрелкой 44" o:spid="_x0000_s1045" type="#_x0000_t32" style="position:absolute;margin-left:175.95pt;margin-top:291.6pt;width:15pt;height:0;rotation:9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" strokeweight="1.5pt">
            <v:stroke endarrow="open"/>
          </v:shape>
        </w:pict>
      </w:r>
      <w:r>
        <w:rPr>
          <w:rFonts w:ascii="Times New Roman" w:hAnsi="Times New Roman" w:cs="Times New Roman"/>
          <w:noProof/>
          <w:color w:val="000000"/>
          <w:szCs w:val="24"/>
          <w:lang w:eastAsia="ru-RU"/>
        </w:rPr>
        <w:pict w14:anchorId="2EB5F74D">
          <v:rect id="Прямоугольник 54" o:spid="_x0000_s1029" style="position:absolute;margin-left:30.9pt;margin-top:299.1pt;width:341.3pt;height:3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D4BuDRqQIAADwFAAAOAAAAAAAA&#10;AAAAAAAAAC4CAABkcnMvZTJvRG9jLnhtbFBLAQItABQABgAIAAAAIQCNeknO4QAAAAoBAAAPAAAA&#10;AAAAAAAAAAAAAAMFAABkcnMvZG93bnJldi54bWxQSwUGAAAAAAQABADzAAAAEQYAAAAA&#10;" fillcolor="window" strokecolor="windowText" strokeweight="1pt">
            <v:path arrowok="t"/>
            <v:textbox>
              <w:txbxContent>
                <w:p w14:paraId="047A2152" w14:textId="77777777" w:rsidR="0078216C" w:rsidRDefault="0078216C" w:rsidP="00361539">
                  <w:pPr>
                    <w:jc w:val="center"/>
                  </w:pPr>
                  <w:r>
                    <w:t>Проведение заседания Комиссии, принятие Решения</w:t>
                  </w:r>
                </w:p>
              </w:txbxContent>
            </v:textbox>
          </v:rect>
        </w:pict>
      </w:r>
      <w:r>
        <w:rPr>
          <w:rFonts w:ascii="Times New Roman" w:hAnsi="Times New Roman" w:cs="Times New Roman"/>
          <w:noProof/>
          <w:color w:val="000000"/>
          <w:szCs w:val="24"/>
          <w:lang w:eastAsia="ru-RU"/>
        </w:rPr>
        <w:pict w14:anchorId="15DD234F">
          <v:shape id="Прямая со стрелкой 55" o:spid="_x0000_s1044" type="#_x0000_t32" style="position:absolute;margin-left:100.9pt;margin-top:329.85pt;width:15.9pt;height:19.6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w:r>
      <w:r>
        <w:rPr>
          <w:rFonts w:ascii="Times New Roman" w:hAnsi="Times New Roman" w:cs="Times New Roman"/>
          <w:noProof/>
          <w:color w:val="000000"/>
          <w:szCs w:val="24"/>
          <w:lang w:eastAsia="ru-RU"/>
        </w:rPr>
        <w:pict w14:anchorId="5FA05B79">
          <v:shape id="Прямая со стрелкой 56" o:spid="_x0000_s1043" type="#_x0000_t32" style="position:absolute;margin-left:293.9pt;margin-top:329.85pt;width:18.7pt;height:1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w:r>
      <w:r>
        <w:rPr>
          <w:rFonts w:ascii="Times New Roman" w:hAnsi="Times New Roman" w:cs="Times New Roman"/>
          <w:noProof/>
          <w:color w:val="000000"/>
          <w:szCs w:val="24"/>
          <w:lang w:eastAsia="ru-RU"/>
        </w:rPr>
        <w:pict w14:anchorId="25E21FA1">
          <v:rect id="Прямоугольник 57" o:spid="_x0000_s1030" style="position:absolute;margin-left:259.1pt;margin-top:349.5pt;width:210.35pt;height:45.9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GopFHakCAAA8BQAADgAAAAAA&#10;AAAAAAAAAAAuAgAAZHJzL2Uyb0RvYy54bWxQSwECLQAUAAYACAAAACEAbxiapeIAAAALAQAADwAA&#10;AAAAAAAAAAAAAAADBQAAZHJzL2Rvd25yZXYueG1sUEsFBgAAAAAEAAQA8wAAABIGAAAAAA==&#10;" fillcolor="window" strokecolor="windowText" strokeweight="1pt">
            <v:path arrowok="t"/>
            <v:textbox>
              <w:txbxContent>
                <w:p w14:paraId="756CFAB6" w14:textId="77777777" w:rsidR="0078216C" w:rsidRDefault="0078216C" w:rsidP="00361539">
                  <w:pPr>
                    <w:jc w:val="center"/>
                  </w:pPr>
                  <w:r>
                    <w:t>Отказ в предоставлении государственной услуги</w:t>
                  </w:r>
                </w:p>
              </w:txbxContent>
            </v:textbox>
          </v:rect>
        </w:pict>
      </w:r>
      <w:r>
        <w:rPr>
          <w:rFonts w:ascii="Times New Roman" w:hAnsi="Times New Roman" w:cs="Times New Roman"/>
          <w:noProof/>
          <w:color w:val="000000"/>
          <w:szCs w:val="24"/>
          <w:lang w:eastAsia="ru-RU"/>
        </w:rPr>
        <w:pict w14:anchorId="6EE421D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42" type="#_x0000_t34" style="position:absolute;margin-left:356.5pt;margin-top:403.8pt;width:16.9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w:r>
      <w:r>
        <w:rPr>
          <w:rFonts w:ascii="Times New Roman" w:hAnsi="Times New Roman" w:cs="Times New Roman"/>
          <w:noProof/>
          <w:color w:val="000000"/>
          <w:szCs w:val="24"/>
          <w:lang w:eastAsia="ru-RU"/>
        </w:rPr>
        <w:pict w14:anchorId="40F2A0A6">
          <v:rect id="Прямоугольник 59" o:spid="_x0000_s1031" style="position:absolute;margin-left:259.1pt;margin-top:412.35pt;width:210.35pt;height:77.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tKqw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" fillcolor="window" strokecolor="windowText" strokeweight="1pt">
            <v:path arrowok="t"/>
            <v:textbox>
              <w:txbxContent>
                <w:p w14:paraId="1BF3E4FF" w14:textId="77777777" w:rsidR="0078216C" w:rsidRDefault="0078216C" w:rsidP="00361539">
                  <w:pPr>
                    <w:jc w:val="center"/>
                  </w:pPr>
                  <w:r>
                    <w:t>Письменное уведомление заявителя об отказе в предоставлении государственной услуги</w:t>
                  </w:r>
                </w:p>
              </w:txbxContent>
            </v:textbox>
          </v:rect>
        </w:pict>
      </w:r>
      <w:r>
        <w:rPr>
          <w:rFonts w:ascii="Times New Roman" w:hAnsi="Times New Roman" w:cs="Times New Roman"/>
          <w:noProof/>
          <w:color w:val="000000"/>
          <w:szCs w:val="24"/>
          <w:lang w:eastAsia="ru-RU"/>
        </w:rPr>
        <w:pict w14:anchorId="3709EA08">
          <v:shape id="Прямая со стрелкой 50" o:spid="_x0000_s1041" type="#_x0000_t32" style="position:absolute;margin-left:105.7pt;margin-top:96.7pt;width:0;height:1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w:r>
      <w:r>
        <w:rPr>
          <w:rFonts w:ascii="Times New Roman" w:hAnsi="Times New Roman" w:cs="Times New Roman"/>
          <w:noProof/>
          <w:color w:val="000000"/>
          <w:szCs w:val="24"/>
          <w:lang w:eastAsia="ru-RU"/>
        </w:rPr>
        <w:pict w14:anchorId="1263F3B3">
          <v:rect id="Прямоугольник 51" o:spid="_x0000_s1032" style="position:absolute;margin-left:-2.1pt;margin-top:115.5pt;width:216.9pt;height:7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5Nqw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" fillcolor="window" strokecolor="windowText" strokeweight="1pt">
            <v:path arrowok="t"/>
            <v:textbox>
              <w:txbxContent>
                <w:p w14:paraId="29E1A76A" w14:textId="77777777" w:rsidR="0078216C" w:rsidRPr="00C95225" w:rsidRDefault="0078216C" w:rsidP="00361539">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w:r>
      <w:r>
        <w:rPr>
          <w:rFonts w:ascii="Times New Roman" w:hAnsi="Times New Roman" w:cs="Times New Roman"/>
          <w:noProof/>
          <w:color w:val="000000"/>
          <w:szCs w:val="24"/>
          <w:lang w:eastAsia="ru-RU"/>
        </w:rPr>
        <w:pict w14:anchorId="1F88D5BF">
          <v:shape id="Прямая со стрелкой 52" o:spid="_x0000_s1040" type="#_x0000_t32" style="position:absolute;margin-left:105.7pt;margin-top:193.45pt;width:0;height:18.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" strokeweight="1.5pt">
            <v:stroke endarrow="open"/>
          </v:shape>
        </w:pict>
      </w:r>
      <w:r>
        <w:rPr>
          <w:rFonts w:ascii="Times New Roman" w:hAnsi="Times New Roman" w:cs="Times New Roman"/>
          <w:noProof/>
          <w:color w:val="000000"/>
          <w:szCs w:val="24"/>
          <w:lang w:eastAsia="ru-RU"/>
        </w:rPr>
        <w:pict w14:anchorId="5F7CD14F">
          <v:rect id="Прямоугольник 53" o:spid="_x0000_s1033" style="position:absolute;margin-left:-2.1pt;margin-top:212.15pt;width:216.9pt;height:72.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" fillcolor="window" strokecolor="windowText" strokeweight="1pt">
            <v:path arrowok="t"/>
            <v:textbox>
              <w:txbxContent>
                <w:p w14:paraId="4A1DA7B2" w14:textId="77777777" w:rsidR="0078216C" w:rsidRDefault="0078216C" w:rsidP="00361539">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14:paraId="6EB7383E" w14:textId="77777777" w:rsidR="0078216C" w:rsidRPr="00B13B70" w:rsidRDefault="0078216C" w:rsidP="00361539">
                  <w:pPr>
                    <w:jc w:val="center"/>
                    <w:rPr>
                      <w:rFonts w:cs="Times New Roman"/>
                      <w:szCs w:val="24"/>
                    </w:rPr>
                  </w:pPr>
                  <w:r w:rsidRPr="00B13B70">
                    <w:rPr>
                      <w:rFonts w:cs="Times New Roman"/>
                      <w:szCs w:val="24"/>
                    </w:rPr>
                    <w:t xml:space="preserve">жилого дома, </w:t>
                  </w:r>
                </w:p>
                <w:p w14:paraId="05F5A7E6" w14:textId="77777777" w:rsidR="0078216C" w:rsidRPr="00B13B70" w:rsidRDefault="0078216C" w:rsidP="00361539">
                  <w:pPr>
                    <w:jc w:val="center"/>
                    <w:rPr>
                      <w:szCs w:val="24"/>
                    </w:rPr>
                  </w:pPr>
                  <w:r w:rsidRPr="00B13B70">
                    <w:rPr>
                      <w:rFonts w:cs="Times New Roman"/>
                      <w:szCs w:val="24"/>
                    </w:rPr>
                    <w:t>составление Акта оценки</w:t>
                  </w:r>
                </w:p>
              </w:txbxContent>
            </v:textbox>
          </v:rect>
        </w:pict>
      </w:r>
      <w:r>
        <w:rPr>
          <w:rFonts w:ascii="Times New Roman" w:hAnsi="Times New Roman" w:cs="Times New Roman"/>
          <w:noProof/>
          <w:color w:val="000000"/>
          <w:szCs w:val="24"/>
          <w:lang w:eastAsia="ru-RU"/>
        </w:rPr>
        <w:pict w14:anchorId="5276A422">
          <v:shape id="Соединительная линия уступом 40" o:spid="_x0000_s1039" type="#_x0000_t34" style="position:absolute;margin-left:347.85pt;margin-top:106.85pt;width:18.8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w:r>
      <w:r>
        <w:rPr>
          <w:rFonts w:ascii="Times New Roman" w:hAnsi="Times New Roman" w:cs="Times New Roman"/>
          <w:noProof/>
          <w:color w:val="000000"/>
          <w:szCs w:val="24"/>
          <w:lang w:eastAsia="ru-RU"/>
        </w:rPr>
        <w:pict w14:anchorId="2C837D6D">
          <v:rect id="Прямоугольник 41" o:spid="_x0000_s1034" style="position:absolute;margin-left:251.65pt;margin-top:116.35pt;width:211.2pt;height:43.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X+/gv6YCAAA8BQAADgAAAAAAAAAA&#10;AAAAAAAuAgAAZHJzL2Uyb0RvYy54bWxQSwECLQAUAAYACAAAACEA86Q4HeIAAAALAQAADwAAAAAA&#10;AAAAAAAAAAAABQAAZHJzL2Rvd25yZXYueG1sUEsFBgAAAAAEAAQA8wAAAA8GAAAAAA==&#10;" fillcolor="window" strokecolor="windowText" strokeweight="1pt">
            <v:path arrowok="t"/>
            <v:textbox>
              <w:txbxContent>
                <w:p w14:paraId="20952D5F" w14:textId="77777777" w:rsidR="0078216C" w:rsidRDefault="0078216C" w:rsidP="00361539">
                  <w:pPr>
                    <w:jc w:val="center"/>
                  </w:pPr>
                  <w:r>
                    <w:t>Отказ в предоставлении государственной услуги</w:t>
                  </w:r>
                </w:p>
              </w:txbxContent>
            </v:textbox>
          </v:rect>
        </w:pict>
      </w:r>
      <w:r>
        <w:rPr>
          <w:rFonts w:ascii="Times New Roman" w:hAnsi="Times New Roman" w:cs="Times New Roman"/>
          <w:noProof/>
          <w:color w:val="000000"/>
          <w:szCs w:val="24"/>
          <w:lang w:eastAsia="ru-RU"/>
        </w:rPr>
        <w:pict w14:anchorId="4B6F869A">
          <v:rect id="Прямоугольник 42" o:spid="_x0000_s1035" style="position:absolute;margin-left:252.35pt;margin-top:177.9pt;width:211.2pt;height:7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oV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k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DiNKhWoAgAAPAUAAA4AAAAAAAAA&#10;AAAAAAAALgIAAGRycy9lMm9Eb2MueG1sUEsBAi0AFAAGAAgAAAAhAC6th9zhAAAACwEAAA8AAAAA&#10;AAAAAAAAAAAAAgUAAGRycy9kb3ducmV2LnhtbFBLBQYAAAAABAAEAPMAAAAQBgAAAAA=&#10;" fillcolor="window" strokecolor="windowText" strokeweight="1pt">
            <v:path arrowok="t"/>
            <v:textbox>
              <w:txbxContent>
                <w:p w14:paraId="3FF10B03" w14:textId="77777777" w:rsidR="0078216C" w:rsidRDefault="0078216C" w:rsidP="00361539">
                  <w:pPr>
                    <w:jc w:val="center"/>
                  </w:pPr>
                  <w:r>
                    <w:t>Письменное уведомление заявителя об отказе в предоставлении государственной услуги</w:t>
                  </w:r>
                </w:p>
              </w:txbxContent>
            </v:textbox>
          </v:rect>
        </w:pict>
      </w:r>
      <w:r>
        <w:rPr>
          <w:rFonts w:ascii="Times New Roman" w:hAnsi="Times New Roman" w:cs="Times New Roman"/>
          <w:noProof/>
          <w:color w:val="000000"/>
          <w:szCs w:val="24"/>
          <w:lang w:eastAsia="ru-RU"/>
        </w:rPr>
        <w:pict w14:anchorId="108BB124">
          <v:shape id="Соединительная линия уступом 43" o:spid="_x0000_s1038" type="#_x0000_t34" style="position:absolute;margin-left:348pt;margin-top:166.45pt;width:22.85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" adj="10776" strokeweight="1.5pt">
            <v:stroke endarrow="open"/>
          </v:shape>
        </w:pict>
      </w:r>
      <w:r>
        <w:rPr>
          <w:rFonts w:ascii="Times New Roman" w:hAnsi="Times New Roman" w:cs="Times New Roman"/>
          <w:noProof/>
          <w:color w:val="000000"/>
          <w:szCs w:val="24"/>
          <w:lang w:eastAsia="ru-RU"/>
        </w:rPr>
        <w:pict w14:anchorId="5A177AD5">
          <v:rect id="Прямоугольник 48" o:spid="_x0000_s1036" style="position:absolute;margin-left:252.45pt;margin-top:36.85pt;width:211.2pt;height:60.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GSWxLqoAgAAPQUAAA4AAAAAAAAA&#10;AAAAAAAALgIAAGRycy9lMm9Eb2MueG1sUEsBAi0AFAAGAAgAAAAhAC99XTjhAAAACgEAAA8AAAAA&#10;AAAAAAAAAAAAAgUAAGRycy9kb3ducmV2LnhtbFBLBQYAAAAABAAEAPMAAAAQBgAAAAA=&#10;" fillcolor="window" strokecolor="windowText" strokeweight="1pt">
            <v:path arrowok="t"/>
            <v:textbox>
              <w:txbxContent>
                <w:p w14:paraId="4440D711" w14:textId="77777777" w:rsidR="0078216C" w:rsidRDefault="0078216C" w:rsidP="00361539">
                  <w:pPr>
                    <w:jc w:val="center"/>
                  </w:pPr>
                  <w:r>
                    <w:t>Несоответствие заявления и предоставленных документов установленным требованиям</w:t>
                  </w:r>
                </w:p>
              </w:txbxContent>
            </v:textbox>
          </v:rect>
        </w:pict>
      </w:r>
      <w:r>
        <w:rPr>
          <w:rFonts w:ascii="Times New Roman" w:hAnsi="Times New Roman" w:cs="Times New Roman"/>
          <w:noProof/>
          <w:color w:val="000000"/>
          <w:szCs w:val="24"/>
          <w:lang w:eastAsia="ru-RU"/>
        </w:rPr>
        <w:pict w14:anchorId="51D02587">
          <v:rect id="Прямоугольник 47" o:spid="_x0000_s1037" style="position:absolute;margin-left:-2.1pt;margin-top:36.85pt;width:216.9pt;height:6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" fillcolor="window" strokecolor="windowText" strokeweight="1pt">
            <v:path arrowok="t"/>
            <v:textbox>
              <w:txbxContent>
                <w:p w14:paraId="1886FB74" w14:textId="77777777" w:rsidR="0078216C" w:rsidRDefault="0078216C" w:rsidP="00361539">
                  <w:pPr>
                    <w:jc w:val="center"/>
                  </w:pPr>
                  <w:r>
                    <w:t xml:space="preserve">Соответствие заявления и предоставленных документов установленным требованиям </w:t>
                  </w:r>
                </w:p>
              </w:txbxContent>
            </v:textbox>
          </v:rect>
        </w:pict>
      </w:r>
    </w:p>
    <w:p w14:paraId="1F657A29" w14:textId="77777777" w:rsidR="00361539" w:rsidRPr="00361539" w:rsidRDefault="00361539" w:rsidP="00361539">
      <w:pPr>
        <w:ind w:left="5670" w:firstLine="709"/>
        <w:jc w:val="right"/>
        <w:rPr>
          <w:rFonts w:ascii="Times New Roman" w:hAnsi="Times New Roman" w:cs="Times New Roman"/>
          <w:szCs w:val="24"/>
        </w:rPr>
      </w:pPr>
    </w:p>
    <w:p w14:paraId="130C2D85" w14:textId="77777777" w:rsidR="00361539" w:rsidRPr="00361539" w:rsidRDefault="00361539" w:rsidP="00361539">
      <w:pPr>
        <w:pStyle w:val="ae"/>
        <w:ind w:left="5103"/>
        <w:jc w:val="right"/>
        <w:rPr>
          <w:rFonts w:ascii="Times New Roman" w:hAnsi="Times New Roman" w:cs="Times New Roman"/>
          <w:szCs w:val="24"/>
        </w:rPr>
      </w:pPr>
    </w:p>
    <w:p w14:paraId="553B0AC0" w14:textId="77777777" w:rsidR="00361539" w:rsidRPr="00361539" w:rsidRDefault="00361539" w:rsidP="00361539">
      <w:pPr>
        <w:pStyle w:val="ae"/>
        <w:jc w:val="both"/>
        <w:rPr>
          <w:rFonts w:ascii="Times New Roman" w:hAnsi="Times New Roman" w:cs="Times New Roman"/>
          <w:sz w:val="28"/>
          <w:szCs w:val="28"/>
        </w:rPr>
      </w:pPr>
    </w:p>
    <w:p w14:paraId="551853DF" w14:textId="77777777" w:rsidR="00361539" w:rsidRPr="00361539" w:rsidRDefault="00361539" w:rsidP="00361539">
      <w:pPr>
        <w:pStyle w:val="ae"/>
        <w:jc w:val="both"/>
        <w:rPr>
          <w:rFonts w:ascii="Times New Roman" w:hAnsi="Times New Roman" w:cs="Times New Roman"/>
          <w:sz w:val="28"/>
          <w:szCs w:val="28"/>
        </w:rPr>
      </w:pPr>
    </w:p>
    <w:p w14:paraId="21566FF9" w14:textId="77777777" w:rsidR="00361539" w:rsidRPr="00361539" w:rsidRDefault="00361539" w:rsidP="00361539">
      <w:pPr>
        <w:pStyle w:val="ae"/>
        <w:jc w:val="both"/>
        <w:rPr>
          <w:rFonts w:ascii="Times New Roman" w:hAnsi="Times New Roman" w:cs="Times New Roman"/>
          <w:sz w:val="28"/>
          <w:szCs w:val="28"/>
        </w:rPr>
      </w:pPr>
    </w:p>
    <w:p w14:paraId="0C1274C2" w14:textId="77777777" w:rsidR="00361539" w:rsidRPr="00361539" w:rsidRDefault="00361539" w:rsidP="00361539">
      <w:pPr>
        <w:rPr>
          <w:rFonts w:ascii="Times New Roman" w:hAnsi="Times New Roman" w:cs="Times New Roman"/>
        </w:rPr>
      </w:pPr>
    </w:p>
    <w:p w14:paraId="3B15ED06" w14:textId="77777777" w:rsidR="00361539" w:rsidRPr="00361539" w:rsidRDefault="00361539" w:rsidP="00361539">
      <w:pPr>
        <w:rPr>
          <w:rFonts w:ascii="Times New Roman" w:hAnsi="Times New Roman" w:cs="Times New Roman"/>
        </w:rPr>
      </w:pPr>
    </w:p>
    <w:p w14:paraId="5332E202" w14:textId="77777777" w:rsidR="00361539" w:rsidRPr="00361539" w:rsidRDefault="00361539" w:rsidP="00361539">
      <w:pPr>
        <w:rPr>
          <w:rFonts w:ascii="Times New Roman" w:hAnsi="Times New Roman" w:cs="Times New Roman"/>
        </w:rPr>
      </w:pPr>
    </w:p>
    <w:p w14:paraId="621556F8" w14:textId="77777777" w:rsidR="00361539" w:rsidRPr="00361539" w:rsidRDefault="00361539" w:rsidP="00361539">
      <w:pPr>
        <w:rPr>
          <w:rFonts w:ascii="Times New Roman" w:hAnsi="Times New Roman" w:cs="Times New Roman"/>
        </w:rPr>
      </w:pPr>
    </w:p>
    <w:p w14:paraId="67B645AD" w14:textId="77777777" w:rsidR="00361539" w:rsidRPr="00361539" w:rsidRDefault="00361539" w:rsidP="00361539">
      <w:pPr>
        <w:rPr>
          <w:rFonts w:ascii="Times New Roman" w:hAnsi="Times New Roman" w:cs="Times New Roman"/>
        </w:rPr>
      </w:pPr>
    </w:p>
    <w:p w14:paraId="569BF907" w14:textId="77777777" w:rsidR="00361539" w:rsidRPr="00361539" w:rsidRDefault="00361539" w:rsidP="00361539">
      <w:pPr>
        <w:rPr>
          <w:rFonts w:ascii="Times New Roman" w:hAnsi="Times New Roman" w:cs="Times New Roman"/>
        </w:rPr>
      </w:pPr>
    </w:p>
    <w:p w14:paraId="38AD730F" w14:textId="77777777" w:rsidR="00361539" w:rsidRPr="00361539" w:rsidRDefault="00361539" w:rsidP="00361539">
      <w:pPr>
        <w:rPr>
          <w:rFonts w:ascii="Times New Roman" w:hAnsi="Times New Roman" w:cs="Times New Roman"/>
        </w:rPr>
      </w:pPr>
    </w:p>
    <w:p w14:paraId="7123E767" w14:textId="77777777" w:rsidR="00361539" w:rsidRPr="00361539" w:rsidRDefault="00361539" w:rsidP="00361539">
      <w:pPr>
        <w:rPr>
          <w:rFonts w:ascii="Times New Roman" w:hAnsi="Times New Roman" w:cs="Times New Roman"/>
        </w:rPr>
      </w:pPr>
    </w:p>
    <w:p w14:paraId="09715C46" w14:textId="77777777" w:rsidR="00C844ED" w:rsidRDefault="00C844ED" w:rsidP="00361539">
      <w:pPr>
        <w:ind w:firstLine="709"/>
        <w:jc w:val="center"/>
      </w:pPr>
    </w:p>
    <w:sectPr w:rsidR="00C844ED" w:rsidSect="00C623DA">
      <w:foot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2184" w14:textId="77777777" w:rsidR="006C0705" w:rsidRDefault="006C0705" w:rsidP="00EB7976">
      <w:pPr>
        <w:spacing w:after="0" w:line="240" w:lineRule="auto"/>
      </w:pPr>
      <w:r>
        <w:separator/>
      </w:r>
    </w:p>
  </w:endnote>
  <w:endnote w:type="continuationSeparator" w:id="0">
    <w:p w14:paraId="4D88E084" w14:textId="77777777" w:rsidR="006C0705" w:rsidRDefault="006C0705" w:rsidP="00EB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111"/>
      <w:docPartObj>
        <w:docPartGallery w:val="Page Numbers (Bottom of Page)"/>
        <w:docPartUnique/>
      </w:docPartObj>
    </w:sdtPr>
    <w:sdtEndPr>
      <w:rPr>
        <w:rFonts w:ascii="Times New Roman" w:hAnsi="Times New Roman" w:cs="Times New Roman"/>
        <w:sz w:val="24"/>
        <w:szCs w:val="24"/>
      </w:rPr>
    </w:sdtEndPr>
    <w:sdtContent>
      <w:p w14:paraId="50E879D2" w14:textId="77777777" w:rsidR="0078216C" w:rsidRPr="00732B91" w:rsidRDefault="00F14910" w:rsidP="00732B91">
        <w:pPr>
          <w:pStyle w:val="a7"/>
          <w:jc w:val="center"/>
          <w:rPr>
            <w:rFonts w:ascii="Times New Roman" w:hAnsi="Times New Roman" w:cs="Times New Roman"/>
            <w:sz w:val="24"/>
            <w:szCs w:val="24"/>
          </w:rPr>
        </w:pPr>
        <w:r w:rsidRPr="00732B91">
          <w:rPr>
            <w:rFonts w:ascii="Times New Roman" w:hAnsi="Times New Roman" w:cs="Times New Roman"/>
            <w:sz w:val="24"/>
            <w:szCs w:val="24"/>
          </w:rPr>
          <w:fldChar w:fldCharType="begin"/>
        </w:r>
        <w:r w:rsidRPr="00732B91">
          <w:rPr>
            <w:rFonts w:ascii="Times New Roman" w:hAnsi="Times New Roman" w:cs="Times New Roman"/>
            <w:sz w:val="24"/>
            <w:szCs w:val="24"/>
          </w:rPr>
          <w:instrText xml:space="preserve"> PAGE   \* MERGEFORMAT </w:instrText>
        </w:r>
        <w:r w:rsidRPr="00732B91">
          <w:rPr>
            <w:rFonts w:ascii="Times New Roman" w:hAnsi="Times New Roman" w:cs="Times New Roman"/>
            <w:sz w:val="24"/>
            <w:szCs w:val="24"/>
          </w:rPr>
          <w:fldChar w:fldCharType="separate"/>
        </w:r>
        <w:r w:rsidR="00E46B78" w:rsidRPr="00732B91">
          <w:rPr>
            <w:rFonts w:ascii="Times New Roman" w:hAnsi="Times New Roman" w:cs="Times New Roman"/>
            <w:noProof/>
            <w:sz w:val="24"/>
            <w:szCs w:val="24"/>
          </w:rPr>
          <w:t>4</w:t>
        </w:r>
        <w:r w:rsidRPr="00732B91">
          <w:rPr>
            <w:rFonts w:ascii="Times New Roman" w:hAnsi="Times New Roman" w:cs="Times New Roman"/>
            <w:noProof/>
            <w:sz w:val="24"/>
            <w:szCs w:val="24"/>
          </w:rPr>
          <w:fldChar w:fldCharType="end"/>
        </w:r>
      </w:p>
    </w:sdtContent>
  </w:sdt>
  <w:p w14:paraId="0196610F" w14:textId="77777777" w:rsidR="0078216C" w:rsidRDefault="007821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47B9" w14:textId="77777777" w:rsidR="006C0705" w:rsidRDefault="006C0705" w:rsidP="00EB7976">
      <w:pPr>
        <w:spacing w:after="0" w:line="240" w:lineRule="auto"/>
      </w:pPr>
      <w:r>
        <w:separator/>
      </w:r>
    </w:p>
  </w:footnote>
  <w:footnote w:type="continuationSeparator" w:id="0">
    <w:p w14:paraId="0D2CC330" w14:textId="77777777" w:rsidR="006C0705" w:rsidRDefault="006C0705" w:rsidP="00EB7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247C"/>
    <w:multiLevelType w:val="hybridMultilevel"/>
    <w:tmpl w:val="8750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635298"/>
    <w:multiLevelType w:val="hybridMultilevel"/>
    <w:tmpl w:val="F51CFE4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C5A"/>
    <w:rsid w:val="000737D7"/>
    <w:rsid w:val="000917FE"/>
    <w:rsid w:val="000B2BDE"/>
    <w:rsid w:val="001A496A"/>
    <w:rsid w:val="002A561A"/>
    <w:rsid w:val="00302A47"/>
    <w:rsid w:val="00361539"/>
    <w:rsid w:val="003840E7"/>
    <w:rsid w:val="0045048B"/>
    <w:rsid w:val="005308E9"/>
    <w:rsid w:val="00561AB6"/>
    <w:rsid w:val="005E026A"/>
    <w:rsid w:val="00622DB5"/>
    <w:rsid w:val="006C0705"/>
    <w:rsid w:val="006D5F65"/>
    <w:rsid w:val="00732B91"/>
    <w:rsid w:val="0078216C"/>
    <w:rsid w:val="00784AEC"/>
    <w:rsid w:val="007C21A0"/>
    <w:rsid w:val="00824383"/>
    <w:rsid w:val="0084642D"/>
    <w:rsid w:val="008960CD"/>
    <w:rsid w:val="008C16C3"/>
    <w:rsid w:val="009C4668"/>
    <w:rsid w:val="00AE4DA0"/>
    <w:rsid w:val="00AF0452"/>
    <w:rsid w:val="00B028F1"/>
    <w:rsid w:val="00C26C5A"/>
    <w:rsid w:val="00C623DA"/>
    <w:rsid w:val="00C844ED"/>
    <w:rsid w:val="00D2671E"/>
    <w:rsid w:val="00DB743C"/>
    <w:rsid w:val="00E46B78"/>
    <w:rsid w:val="00EB7976"/>
    <w:rsid w:val="00EF03D8"/>
    <w:rsid w:val="00EF4627"/>
    <w:rsid w:val="00EF4D5F"/>
    <w:rsid w:val="00F14910"/>
    <w:rsid w:val="00F62C62"/>
    <w:rsid w:val="00F77A57"/>
    <w:rsid w:val="00FD3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55"/>
        <o:r id="V:Rule2" type="connector" idref="#Прямая со стрелкой 39"/>
        <o:r id="V:Rule3" type="connector" idref="#Прямая со стрелкой 50"/>
        <o:r id="V:Rule4" type="connector" idref="#Прямая со стрелкой 52"/>
        <o:r id="V:Rule5" type="connector" idref="#Соединительная линия уступом 43"/>
        <o:r id="V:Rule6" type="connector" idref="#Прямая со стрелкой 44"/>
        <o:r id="V:Rule7" type="connector" idref="#Прямая со стрелкой 61"/>
        <o:r id="V:Rule8" type="connector" idref="#Соединительная линия уступом 40"/>
        <o:r id="V:Rule9" type="connector" idref="#Соединительная линия уступом 58"/>
        <o:r id="V:Rule10" type="connector" idref="#Прямая со стрелкой 49"/>
        <o:r id="V:Rule11" type="connector" idref="#Прямая со стрелкой 56"/>
      </o:rules>
    </o:shapelayout>
  </w:shapeDefaults>
  <w:decimalSymbol w:val=","/>
  <w:listSeparator w:val=";"/>
  <w14:docId w14:val="576AF28A"/>
  <w15:docId w15:val="{CAA8D9FA-EC0C-4002-BF13-480431C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23DA"/>
  </w:style>
  <w:style w:type="paragraph" w:styleId="a3">
    <w:name w:val="Normal (Web)"/>
    <w:basedOn w:val="a"/>
    <w:uiPriority w:val="99"/>
    <w:unhideWhenUsed/>
    <w:rsid w:val="00C6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6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w:basedOn w:val="a"/>
    <w:rsid w:val="00C623DA"/>
    <w:pPr>
      <w:spacing w:line="240" w:lineRule="exact"/>
    </w:pPr>
    <w:rPr>
      <w:rFonts w:ascii="Verdana" w:eastAsia="Times New Roman" w:hAnsi="Verdana" w:cs="Times New Roman"/>
      <w:sz w:val="24"/>
      <w:szCs w:val="24"/>
      <w:lang w:val="en-US" w:eastAsia="ru-RU"/>
    </w:rPr>
  </w:style>
  <w:style w:type="character" w:customStyle="1" w:styleId="10">
    <w:name w:val="Гиперссылка1"/>
    <w:basedOn w:val="a0"/>
    <w:uiPriority w:val="99"/>
    <w:unhideWhenUsed/>
    <w:rsid w:val="00C623DA"/>
    <w:rPr>
      <w:color w:val="0000FF"/>
      <w:u w:val="single"/>
    </w:rPr>
  </w:style>
  <w:style w:type="paragraph" w:styleId="a5">
    <w:name w:val="header"/>
    <w:basedOn w:val="a"/>
    <w:link w:val="a6"/>
    <w:uiPriority w:val="99"/>
    <w:unhideWhenUsed/>
    <w:rsid w:val="00C623DA"/>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C623DA"/>
    <w:rPr>
      <w:rFonts w:eastAsia="Times New Roman"/>
      <w:lang w:eastAsia="ru-RU"/>
    </w:rPr>
  </w:style>
  <w:style w:type="paragraph" w:styleId="a7">
    <w:name w:val="footer"/>
    <w:basedOn w:val="a"/>
    <w:link w:val="a8"/>
    <w:uiPriority w:val="99"/>
    <w:unhideWhenUsed/>
    <w:rsid w:val="00C623DA"/>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C623DA"/>
    <w:rPr>
      <w:rFonts w:eastAsia="Times New Roman"/>
      <w:lang w:eastAsia="ru-RU"/>
    </w:rPr>
  </w:style>
  <w:style w:type="paragraph" w:styleId="a9">
    <w:name w:val="Balloon Text"/>
    <w:basedOn w:val="a"/>
    <w:link w:val="aa"/>
    <w:uiPriority w:val="99"/>
    <w:semiHidden/>
    <w:unhideWhenUsed/>
    <w:rsid w:val="00C623D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C623DA"/>
    <w:rPr>
      <w:rFonts w:ascii="Tahoma" w:eastAsia="Times New Roman" w:hAnsi="Tahoma" w:cs="Tahoma"/>
      <w:sz w:val="16"/>
      <w:szCs w:val="16"/>
      <w:lang w:eastAsia="ru-RU"/>
    </w:rPr>
  </w:style>
  <w:style w:type="character" w:styleId="ab">
    <w:name w:val="Strong"/>
    <w:basedOn w:val="a0"/>
    <w:uiPriority w:val="22"/>
    <w:qFormat/>
    <w:rsid w:val="00C623DA"/>
    <w:rPr>
      <w:b/>
      <w:bCs/>
    </w:rPr>
  </w:style>
  <w:style w:type="character" w:styleId="ac">
    <w:name w:val="Emphasis"/>
    <w:basedOn w:val="a0"/>
    <w:uiPriority w:val="20"/>
    <w:qFormat/>
    <w:rsid w:val="00C623DA"/>
    <w:rPr>
      <w:i/>
      <w:iCs/>
    </w:rPr>
  </w:style>
  <w:style w:type="character" w:styleId="ad">
    <w:name w:val="Hyperlink"/>
    <w:basedOn w:val="a0"/>
    <w:uiPriority w:val="99"/>
    <w:unhideWhenUsed/>
    <w:rsid w:val="00C623DA"/>
    <w:rPr>
      <w:color w:val="0563C1" w:themeColor="hyperlink"/>
      <w:u w:val="single"/>
    </w:rPr>
  </w:style>
  <w:style w:type="paragraph" w:styleId="HTML">
    <w:name w:val="HTML Preformatted"/>
    <w:basedOn w:val="a"/>
    <w:link w:val="HTML0"/>
    <w:uiPriority w:val="99"/>
    <w:unhideWhenUsed/>
    <w:rsid w:val="00C6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23DA"/>
    <w:rPr>
      <w:rFonts w:ascii="Courier New" w:eastAsia="Times New Roman" w:hAnsi="Courier New" w:cs="Courier New"/>
      <w:sz w:val="20"/>
      <w:szCs w:val="20"/>
      <w:lang w:eastAsia="ru-RU"/>
    </w:rPr>
  </w:style>
  <w:style w:type="paragraph" w:styleId="ae">
    <w:name w:val="No Spacing"/>
    <w:uiPriority w:val="1"/>
    <w:qFormat/>
    <w:rsid w:val="00C623DA"/>
    <w:pPr>
      <w:spacing w:after="0" w:line="240" w:lineRule="auto"/>
    </w:pPr>
  </w:style>
  <w:style w:type="table" w:styleId="af">
    <w:name w:val="Table Grid"/>
    <w:basedOn w:val="a1"/>
    <w:uiPriority w:val="59"/>
    <w:rsid w:val="00C62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Текст Знак1 Знак,Знак"/>
    <w:basedOn w:val="a"/>
    <w:link w:val="11"/>
    <w:rsid w:val="00C623D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uiPriority w:val="99"/>
    <w:semiHidden/>
    <w:rsid w:val="00C623DA"/>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Текст Знак1 Знак1 Знак, Знак Знак Знак Знак1 Знак"/>
    <w:link w:val="af0"/>
    <w:rsid w:val="00C623DA"/>
    <w:rPr>
      <w:rFonts w:ascii="Courier New" w:eastAsia="Times New Roman" w:hAnsi="Courier New" w:cs="Courier New"/>
      <w:sz w:val="20"/>
      <w:szCs w:val="20"/>
      <w:lang w:eastAsia="ru-RU"/>
    </w:rPr>
  </w:style>
  <w:style w:type="character" w:customStyle="1" w:styleId="ep">
    <w:name w:val="ep"/>
    <w:basedOn w:val="a0"/>
    <w:rsid w:val="00C623DA"/>
  </w:style>
  <w:style w:type="paragraph" w:styleId="af2">
    <w:name w:val="List Paragraph"/>
    <w:basedOn w:val="a"/>
    <w:uiPriority w:val="34"/>
    <w:qFormat/>
    <w:rsid w:val="00C623DA"/>
    <w:pPr>
      <w:spacing w:after="0" w:line="240" w:lineRule="auto"/>
      <w:ind w:left="720"/>
      <w:contextualSpacing/>
    </w:pPr>
    <w:rPr>
      <w:rFonts w:ascii="Times New Roman" w:hAnsi="Times New Roman"/>
      <w:sz w:val="24"/>
    </w:rPr>
  </w:style>
  <w:style w:type="character" w:customStyle="1" w:styleId="2">
    <w:name w:val="Основной текст (2)_"/>
    <w:link w:val="21"/>
    <w:uiPriority w:val="99"/>
    <w:rsid w:val="00C623DA"/>
    <w:rPr>
      <w:rFonts w:ascii="Times New Roman" w:eastAsia="Times New Roman" w:hAnsi="Times New Roman" w:cs="Times New Roman"/>
      <w:shd w:val="clear" w:color="auto" w:fill="FFFFFF"/>
    </w:rPr>
  </w:style>
  <w:style w:type="paragraph" w:customStyle="1" w:styleId="21">
    <w:name w:val="Основной текст (2)1"/>
    <w:basedOn w:val="a"/>
    <w:link w:val="2"/>
    <w:uiPriority w:val="99"/>
    <w:rsid w:val="00C623DA"/>
    <w:pPr>
      <w:widowControl w:val="0"/>
      <w:shd w:val="clear" w:color="auto" w:fill="FFFFFF"/>
      <w:spacing w:after="0" w:line="24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ic.ors/" TargetMode="External"/><Relationship Id="rId3" Type="http://schemas.openxmlformats.org/officeDocument/2006/relationships/settings" Target="settings.xml"/><Relationship Id="rId7" Type="http://schemas.openxmlformats.org/officeDocument/2006/relationships/hyperlink" Target="https://uslugi.gos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21</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Екатерина Стоян</cp:lastModifiedBy>
  <cp:revision>24</cp:revision>
  <dcterms:created xsi:type="dcterms:W3CDTF">2020-08-26T07:08:00Z</dcterms:created>
  <dcterms:modified xsi:type="dcterms:W3CDTF">2022-12-15T09:20:00Z</dcterms:modified>
</cp:coreProperties>
</file>