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559" w:rsidRDefault="00EB6559" w:rsidP="00C000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0F1" w:rsidRPr="00EB6559" w:rsidRDefault="00EA207D" w:rsidP="00EB655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</w:p>
    <w:p w:rsidR="00EB6559" w:rsidRPr="00EB6559" w:rsidRDefault="00EA207D" w:rsidP="00EB655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C15015"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>б основных результатах деятельности</w:t>
      </w:r>
    </w:p>
    <w:p w:rsidR="006E5AF1" w:rsidRPr="00EB6559" w:rsidRDefault="00C15015" w:rsidP="00EB655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</w:t>
      </w:r>
    </w:p>
    <w:p w:rsidR="00B22523" w:rsidRPr="00EB6559" w:rsidRDefault="00C15015" w:rsidP="00EB65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Слободзейского </w:t>
      </w:r>
      <w:r w:rsidR="003B4024"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>района за 2022</w:t>
      </w:r>
      <w:r w:rsidRPr="00EB6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340432" w:rsidRPr="00EB6559" w:rsidRDefault="00B22523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40B" w:rsidRPr="00EB6559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EB6559">
        <w:rPr>
          <w:rFonts w:ascii="Times New Roman" w:hAnsi="Times New Roman" w:cs="Times New Roman"/>
          <w:sz w:val="24"/>
          <w:szCs w:val="24"/>
        </w:rPr>
        <w:t>ю</w:t>
      </w:r>
      <w:r w:rsidR="00DE640B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AC52D7" w:rsidRPr="00EB6559">
        <w:rPr>
          <w:rFonts w:ascii="Times New Roman" w:hAnsi="Times New Roman" w:cs="Times New Roman"/>
          <w:sz w:val="24"/>
          <w:szCs w:val="24"/>
        </w:rPr>
        <w:t>Правительства П</w:t>
      </w:r>
      <w:r w:rsidR="00EB6559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="00DE640B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AC52D7" w:rsidRPr="00EB6559">
        <w:rPr>
          <w:rFonts w:ascii="Times New Roman" w:hAnsi="Times New Roman" w:cs="Times New Roman"/>
          <w:sz w:val="24"/>
          <w:szCs w:val="24"/>
        </w:rPr>
        <w:t>от 30</w:t>
      </w:r>
      <w:r w:rsidR="00DE640B" w:rsidRPr="00EB6559">
        <w:rPr>
          <w:rFonts w:ascii="Times New Roman" w:hAnsi="Times New Roman" w:cs="Times New Roman"/>
          <w:sz w:val="24"/>
          <w:szCs w:val="24"/>
        </w:rPr>
        <w:t xml:space="preserve"> октября 2020 года </w:t>
      </w:r>
      <w:r w:rsidR="00EB6559" w:rsidRPr="00EB6559">
        <w:rPr>
          <w:rFonts w:ascii="Times New Roman" w:hAnsi="Times New Roman" w:cs="Times New Roman"/>
          <w:sz w:val="24"/>
          <w:szCs w:val="24"/>
        </w:rPr>
        <w:t>№</w:t>
      </w:r>
      <w:r w:rsid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EB6559" w:rsidRPr="00EB6559">
        <w:rPr>
          <w:rFonts w:ascii="Times New Roman" w:hAnsi="Times New Roman" w:cs="Times New Roman"/>
          <w:sz w:val="24"/>
          <w:szCs w:val="24"/>
        </w:rPr>
        <w:t xml:space="preserve">384 </w:t>
      </w:r>
      <w:r w:rsidR="00A50DDA" w:rsidRPr="00EB6559">
        <w:rPr>
          <w:rFonts w:ascii="Times New Roman" w:hAnsi="Times New Roman" w:cs="Times New Roman"/>
          <w:sz w:val="24"/>
          <w:szCs w:val="24"/>
        </w:rPr>
        <w:t xml:space="preserve">«Об </w:t>
      </w:r>
      <w:r w:rsidR="00DE640B" w:rsidRPr="00EB6559">
        <w:rPr>
          <w:rFonts w:ascii="Times New Roman" w:hAnsi="Times New Roman" w:cs="Times New Roman"/>
          <w:sz w:val="24"/>
          <w:szCs w:val="24"/>
        </w:rPr>
        <w:t>утверждении Положения об о</w:t>
      </w:r>
      <w:r w:rsidR="00A50DDA" w:rsidRPr="00EB6559">
        <w:rPr>
          <w:rFonts w:ascii="Times New Roman" w:hAnsi="Times New Roman" w:cs="Times New Roman"/>
          <w:sz w:val="24"/>
          <w:szCs w:val="24"/>
        </w:rPr>
        <w:t xml:space="preserve">бщественных </w:t>
      </w:r>
      <w:r w:rsidRPr="00EB6559">
        <w:rPr>
          <w:rFonts w:ascii="Times New Roman" w:hAnsi="Times New Roman" w:cs="Times New Roman"/>
          <w:sz w:val="24"/>
          <w:szCs w:val="24"/>
        </w:rPr>
        <w:t xml:space="preserve">советах </w:t>
      </w:r>
      <w:r w:rsidR="00DE640B" w:rsidRPr="00EB6559">
        <w:rPr>
          <w:rFonts w:ascii="Times New Roman" w:hAnsi="Times New Roman" w:cs="Times New Roman"/>
          <w:sz w:val="24"/>
          <w:szCs w:val="24"/>
        </w:rPr>
        <w:t xml:space="preserve">при исполнительных органах государственной власти, руководство деятельностью которых осуществляет Правительство </w:t>
      </w:r>
      <w:r w:rsidRPr="00EB6559">
        <w:rPr>
          <w:rFonts w:ascii="Times New Roman" w:hAnsi="Times New Roman" w:cs="Times New Roman"/>
          <w:sz w:val="24"/>
          <w:szCs w:val="24"/>
        </w:rPr>
        <w:t>ПМР»</w:t>
      </w:r>
      <w:r w:rsid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286E70" w:rsidRPr="00EB6559">
        <w:rPr>
          <w:rFonts w:ascii="Times New Roman" w:hAnsi="Times New Roman" w:cs="Times New Roman"/>
          <w:sz w:val="24"/>
          <w:szCs w:val="24"/>
        </w:rPr>
        <w:t>и в соответствии с</w:t>
      </w:r>
      <w:r w:rsidR="00167D11" w:rsidRPr="00EB6559">
        <w:rPr>
          <w:rFonts w:ascii="Times New Roman" w:hAnsi="Times New Roman" w:cs="Times New Roman"/>
          <w:sz w:val="24"/>
          <w:szCs w:val="24"/>
        </w:rPr>
        <w:t xml:space="preserve"> Р</w:t>
      </w:r>
      <w:r w:rsidR="00A50DDA" w:rsidRPr="00EB6559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EB6559">
        <w:rPr>
          <w:rFonts w:ascii="Times New Roman" w:hAnsi="Times New Roman" w:cs="Times New Roman"/>
          <w:sz w:val="24"/>
          <w:szCs w:val="24"/>
        </w:rPr>
        <w:t>г</w:t>
      </w:r>
      <w:r w:rsidR="00A50DDA" w:rsidRPr="00EB6559">
        <w:rPr>
          <w:rFonts w:ascii="Times New Roman" w:hAnsi="Times New Roman" w:cs="Times New Roman"/>
          <w:sz w:val="24"/>
          <w:szCs w:val="24"/>
        </w:rPr>
        <w:t xml:space="preserve">лавы </w:t>
      </w:r>
      <w:r w:rsidR="00EB6559">
        <w:rPr>
          <w:rFonts w:ascii="Times New Roman" w:hAnsi="Times New Roman" w:cs="Times New Roman"/>
          <w:sz w:val="24"/>
          <w:szCs w:val="24"/>
        </w:rPr>
        <w:t>г</w:t>
      </w:r>
      <w:r w:rsidR="00AC52D7" w:rsidRPr="00EB6559">
        <w:rPr>
          <w:rFonts w:ascii="Times New Roman" w:hAnsi="Times New Roman" w:cs="Times New Roman"/>
          <w:sz w:val="24"/>
          <w:szCs w:val="24"/>
        </w:rPr>
        <w:t>ос</w:t>
      </w:r>
      <w:r w:rsidR="00EB6559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AC52D7" w:rsidRPr="00EB6559">
        <w:rPr>
          <w:rFonts w:ascii="Times New Roman" w:hAnsi="Times New Roman" w:cs="Times New Roman"/>
          <w:sz w:val="24"/>
          <w:szCs w:val="24"/>
        </w:rPr>
        <w:t>администрации Слободзейского</w:t>
      </w:r>
      <w:r w:rsidR="00DE640B" w:rsidRPr="00EB6559">
        <w:rPr>
          <w:rFonts w:ascii="Times New Roman" w:hAnsi="Times New Roman" w:cs="Times New Roman"/>
          <w:sz w:val="24"/>
          <w:szCs w:val="24"/>
        </w:rPr>
        <w:t xml:space="preserve"> района и города Слободзея </w:t>
      </w:r>
      <w:r w:rsidR="00EF1E8F" w:rsidRPr="00EB6559">
        <w:rPr>
          <w:rFonts w:ascii="Times New Roman" w:hAnsi="Times New Roman" w:cs="Times New Roman"/>
          <w:sz w:val="24"/>
          <w:szCs w:val="24"/>
        </w:rPr>
        <w:t xml:space="preserve">от </w:t>
      </w:r>
      <w:r w:rsidR="00DE640B" w:rsidRPr="00EB6559">
        <w:rPr>
          <w:rFonts w:ascii="Times New Roman" w:hAnsi="Times New Roman" w:cs="Times New Roman"/>
          <w:sz w:val="24"/>
          <w:szCs w:val="24"/>
        </w:rPr>
        <w:t>29 января</w:t>
      </w:r>
      <w:r w:rsidR="00A50DDA" w:rsidRPr="00EB6559">
        <w:rPr>
          <w:rFonts w:ascii="Times New Roman" w:hAnsi="Times New Roman" w:cs="Times New Roman"/>
          <w:sz w:val="24"/>
          <w:szCs w:val="24"/>
        </w:rPr>
        <w:t xml:space="preserve"> 20</w:t>
      </w:r>
      <w:r w:rsidR="00EF1E8F" w:rsidRPr="00EB6559">
        <w:rPr>
          <w:rFonts w:ascii="Times New Roman" w:hAnsi="Times New Roman" w:cs="Times New Roman"/>
          <w:sz w:val="24"/>
          <w:szCs w:val="24"/>
        </w:rPr>
        <w:t>2</w:t>
      </w:r>
      <w:r w:rsidR="00DE640B" w:rsidRPr="00EB6559">
        <w:rPr>
          <w:rFonts w:ascii="Times New Roman" w:hAnsi="Times New Roman" w:cs="Times New Roman"/>
          <w:sz w:val="24"/>
          <w:szCs w:val="24"/>
        </w:rPr>
        <w:t>1</w:t>
      </w:r>
      <w:r w:rsidRPr="00EB6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EB6559" w:rsidRPr="00EB6559">
        <w:rPr>
          <w:rFonts w:ascii="Times New Roman" w:hAnsi="Times New Roman" w:cs="Times New Roman"/>
          <w:sz w:val="24"/>
          <w:szCs w:val="24"/>
        </w:rPr>
        <w:t>№ 24</w:t>
      </w:r>
      <w:r w:rsidR="00F30AA4" w:rsidRPr="00EB6559">
        <w:rPr>
          <w:rFonts w:ascii="Times New Roman" w:hAnsi="Times New Roman" w:cs="Times New Roman"/>
          <w:sz w:val="24"/>
          <w:szCs w:val="24"/>
        </w:rPr>
        <w:t>,</w:t>
      </w:r>
      <w:r w:rsidR="00AC52D7" w:rsidRPr="00EB6559">
        <w:rPr>
          <w:rFonts w:ascii="Times New Roman" w:hAnsi="Times New Roman" w:cs="Times New Roman"/>
          <w:sz w:val="24"/>
          <w:szCs w:val="24"/>
        </w:rPr>
        <w:t xml:space="preserve"> на период 2021-</w:t>
      </w:r>
      <w:r w:rsidR="00EB6559">
        <w:rPr>
          <w:rFonts w:ascii="Times New Roman" w:hAnsi="Times New Roman" w:cs="Times New Roman"/>
          <w:sz w:val="24"/>
          <w:szCs w:val="24"/>
        </w:rPr>
        <w:t>20</w:t>
      </w:r>
      <w:r w:rsidR="00AC52D7" w:rsidRPr="00EB6559">
        <w:rPr>
          <w:rFonts w:ascii="Times New Roman" w:hAnsi="Times New Roman" w:cs="Times New Roman"/>
          <w:sz w:val="24"/>
          <w:szCs w:val="24"/>
        </w:rPr>
        <w:t>23 годы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 был с</w:t>
      </w:r>
      <w:r w:rsidR="00DE640B" w:rsidRPr="00EB6559">
        <w:rPr>
          <w:rFonts w:ascii="Times New Roman" w:hAnsi="Times New Roman" w:cs="Times New Roman"/>
          <w:sz w:val="24"/>
          <w:szCs w:val="24"/>
        </w:rPr>
        <w:t>формирован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 Общественный совет</w:t>
      </w:r>
      <w:r w:rsidRPr="00EB6559">
        <w:rPr>
          <w:rFonts w:ascii="Times New Roman" w:hAnsi="Times New Roman" w:cs="Times New Roman"/>
          <w:sz w:val="24"/>
          <w:szCs w:val="24"/>
        </w:rPr>
        <w:t xml:space="preserve"> Сл</w:t>
      </w:r>
      <w:r w:rsidR="00A50DDA" w:rsidRPr="00EB6559">
        <w:rPr>
          <w:rFonts w:ascii="Times New Roman" w:hAnsi="Times New Roman" w:cs="Times New Roman"/>
          <w:sz w:val="24"/>
          <w:szCs w:val="24"/>
        </w:rPr>
        <w:t>ободзейского района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5B485E" w:rsidRPr="00EB655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E640B" w:rsidRPr="00EB6559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B6559"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2C" w:rsidRPr="00EB6559" w:rsidRDefault="00340432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E8F" w:rsidRPr="00EB6559">
        <w:rPr>
          <w:rFonts w:ascii="Times New Roman" w:hAnsi="Times New Roman" w:cs="Times New Roman"/>
          <w:sz w:val="24"/>
          <w:szCs w:val="24"/>
        </w:rPr>
        <w:t xml:space="preserve">В </w:t>
      </w:r>
      <w:r w:rsidR="0003287B" w:rsidRPr="00EB6559">
        <w:rPr>
          <w:rFonts w:ascii="Times New Roman" w:hAnsi="Times New Roman" w:cs="Times New Roman"/>
          <w:b/>
          <w:sz w:val="24"/>
          <w:szCs w:val="24"/>
        </w:rPr>
        <w:t>2022</w:t>
      </w:r>
      <w:r w:rsidR="00555368" w:rsidRPr="00EB655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55368" w:rsidRPr="00EB6559">
        <w:rPr>
          <w:rFonts w:ascii="Times New Roman" w:hAnsi="Times New Roman" w:cs="Times New Roman"/>
          <w:sz w:val="24"/>
          <w:szCs w:val="24"/>
        </w:rPr>
        <w:t xml:space="preserve"> работа Общественного совета проводилась в соответствии с планом работы совета, разработанного соответствующими комиссиями и утвержденного в </w:t>
      </w:r>
      <w:r w:rsidR="00E4649D" w:rsidRPr="00EB6559">
        <w:rPr>
          <w:rFonts w:ascii="Times New Roman" w:hAnsi="Times New Roman" w:cs="Times New Roman"/>
          <w:sz w:val="24"/>
          <w:szCs w:val="24"/>
        </w:rPr>
        <w:t>окончательной</w:t>
      </w:r>
      <w:r w:rsidR="00351B83" w:rsidRPr="00EB6559">
        <w:rPr>
          <w:rFonts w:ascii="Times New Roman" w:hAnsi="Times New Roman" w:cs="Times New Roman"/>
          <w:sz w:val="24"/>
          <w:szCs w:val="24"/>
        </w:rPr>
        <w:t xml:space="preserve"> редакции на</w:t>
      </w:r>
      <w:r w:rsidR="00543E08" w:rsidRPr="00EB6559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555368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03287B" w:rsidRPr="00EB6559">
        <w:rPr>
          <w:rFonts w:ascii="Times New Roman" w:hAnsi="Times New Roman" w:cs="Times New Roman"/>
          <w:sz w:val="24"/>
          <w:szCs w:val="24"/>
        </w:rPr>
        <w:t>заседании Общественного</w:t>
      </w:r>
      <w:r w:rsidR="00EF1E8F" w:rsidRPr="00EB6559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543E08" w:rsidRPr="00EB6559">
        <w:rPr>
          <w:rFonts w:ascii="Times New Roman" w:hAnsi="Times New Roman" w:cs="Times New Roman"/>
          <w:sz w:val="24"/>
          <w:szCs w:val="24"/>
        </w:rPr>
        <w:t>.</w:t>
      </w:r>
      <w:r w:rsidR="00EF1E8F" w:rsidRPr="00EB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90" w:rsidRPr="00EB6559" w:rsidRDefault="00E4649D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>В общей сл</w:t>
      </w:r>
      <w:r w:rsidR="007E44D1" w:rsidRPr="00EB6559">
        <w:rPr>
          <w:rFonts w:ascii="Times New Roman" w:hAnsi="Times New Roman" w:cs="Times New Roman"/>
          <w:sz w:val="24"/>
          <w:szCs w:val="24"/>
        </w:rPr>
        <w:t xml:space="preserve">ожности </w:t>
      </w:r>
      <w:r w:rsidR="00751E1C" w:rsidRPr="00EB6559">
        <w:rPr>
          <w:rFonts w:ascii="Times New Roman" w:hAnsi="Times New Roman" w:cs="Times New Roman"/>
          <w:sz w:val="24"/>
          <w:szCs w:val="24"/>
        </w:rPr>
        <w:t xml:space="preserve">в </w:t>
      </w:r>
      <w:r w:rsidR="0003287B" w:rsidRPr="00EB6559">
        <w:rPr>
          <w:rFonts w:ascii="Times New Roman" w:hAnsi="Times New Roman" w:cs="Times New Roman"/>
          <w:b/>
          <w:sz w:val="24"/>
          <w:szCs w:val="24"/>
        </w:rPr>
        <w:t>2022</w:t>
      </w:r>
      <w:r w:rsidR="00751E1C" w:rsidRPr="00EB655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22605"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05" w:rsidRPr="00EB6559">
        <w:rPr>
          <w:rFonts w:ascii="Times New Roman" w:hAnsi="Times New Roman" w:cs="Times New Roman"/>
          <w:sz w:val="24"/>
          <w:szCs w:val="24"/>
        </w:rPr>
        <w:t xml:space="preserve">планировалось проведение не </w:t>
      </w:r>
      <w:r w:rsidR="0003287B" w:rsidRPr="00EB655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3287B" w:rsidRPr="00EB6559">
        <w:rPr>
          <w:rFonts w:ascii="Times New Roman" w:hAnsi="Times New Roman" w:cs="Times New Roman"/>
          <w:b/>
          <w:sz w:val="24"/>
          <w:szCs w:val="24"/>
        </w:rPr>
        <w:t>шести</w:t>
      </w:r>
      <w:r w:rsidR="00365690"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822605" w:rsidRPr="00EB6559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B4FA8" w:rsidRPr="00EB6559">
        <w:rPr>
          <w:rFonts w:ascii="Times New Roman" w:hAnsi="Times New Roman" w:cs="Times New Roman"/>
          <w:sz w:val="24"/>
          <w:szCs w:val="24"/>
        </w:rPr>
        <w:t>,</w:t>
      </w:r>
      <w:r w:rsidRPr="00EB6559"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="00822605" w:rsidRPr="00EB6559">
        <w:rPr>
          <w:rFonts w:ascii="Times New Roman" w:hAnsi="Times New Roman" w:cs="Times New Roman"/>
          <w:sz w:val="24"/>
          <w:szCs w:val="24"/>
        </w:rPr>
        <w:t>должны были рассматриваться</w:t>
      </w:r>
      <w:r w:rsidRPr="00EB6559">
        <w:rPr>
          <w:rFonts w:ascii="Times New Roman" w:hAnsi="Times New Roman" w:cs="Times New Roman"/>
          <w:sz w:val="24"/>
          <w:szCs w:val="24"/>
        </w:rPr>
        <w:t xml:space="preserve"> различные вопросы</w:t>
      </w:r>
      <w:r w:rsidR="00822605" w:rsidRPr="00EB6559">
        <w:rPr>
          <w:rFonts w:ascii="Times New Roman" w:hAnsi="Times New Roman" w:cs="Times New Roman"/>
          <w:sz w:val="24"/>
          <w:szCs w:val="24"/>
        </w:rPr>
        <w:t>,</w:t>
      </w:r>
      <w:r w:rsidRPr="00EB6559">
        <w:rPr>
          <w:rFonts w:ascii="Times New Roman" w:hAnsi="Times New Roman" w:cs="Times New Roman"/>
          <w:sz w:val="24"/>
          <w:szCs w:val="24"/>
        </w:rPr>
        <w:t xml:space="preserve"> вызывающие широкий интерес у общественности и простых граждан Слободзейского района.</w:t>
      </w:r>
      <w:r w:rsidR="00365690" w:rsidRPr="00EB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90" w:rsidRPr="00EB6559" w:rsidRDefault="00365690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>Следует также отметить, что п</w:t>
      </w:r>
      <w:r w:rsidR="00E4649D" w:rsidRPr="00EB6559">
        <w:rPr>
          <w:rFonts w:ascii="Times New Roman" w:hAnsi="Times New Roman" w:cs="Times New Roman"/>
          <w:sz w:val="24"/>
          <w:szCs w:val="24"/>
        </w:rPr>
        <w:t>омимо членов Общественного</w:t>
      </w:r>
      <w:r w:rsidRPr="00EB6559">
        <w:rPr>
          <w:rFonts w:ascii="Times New Roman" w:hAnsi="Times New Roman" w:cs="Times New Roman"/>
          <w:sz w:val="24"/>
          <w:szCs w:val="24"/>
        </w:rPr>
        <w:t xml:space="preserve"> совета, при рассмотрении поднятых</w:t>
      </w:r>
      <w:r w:rsidR="00E4649D" w:rsidRPr="00EB6559">
        <w:rPr>
          <w:rFonts w:ascii="Times New Roman" w:hAnsi="Times New Roman" w:cs="Times New Roman"/>
          <w:sz w:val="24"/>
          <w:szCs w:val="24"/>
        </w:rPr>
        <w:t xml:space="preserve"> вопросов, в работе совета принимали также участие представители республиканских министерств и ведомств, государственной администрации, муниципальных учреждений, различных общественных организаций и объединений.</w:t>
      </w:r>
      <w:r w:rsidRPr="00EB6559">
        <w:rPr>
          <w:rFonts w:ascii="Times New Roman" w:hAnsi="Times New Roman" w:cs="Times New Roman"/>
          <w:sz w:val="24"/>
          <w:szCs w:val="24"/>
        </w:rPr>
        <w:t xml:space="preserve"> У</w:t>
      </w:r>
      <w:r w:rsidR="006B581F" w:rsidRPr="00EB6559">
        <w:rPr>
          <w:rFonts w:ascii="Times New Roman" w:hAnsi="Times New Roman" w:cs="Times New Roman"/>
          <w:sz w:val="24"/>
          <w:szCs w:val="24"/>
        </w:rPr>
        <w:t>казанные представители в рамках своих полномочий и компетенции старались максимально обширно давать разъяснения по затрагиваемым вопросам, а также вноси</w:t>
      </w:r>
      <w:r w:rsidR="00D945E1" w:rsidRPr="00EB6559">
        <w:rPr>
          <w:rFonts w:ascii="Times New Roman" w:hAnsi="Times New Roman" w:cs="Times New Roman"/>
          <w:sz w:val="24"/>
          <w:szCs w:val="24"/>
        </w:rPr>
        <w:t>ли конструктивные предложения о возможных</w:t>
      </w:r>
      <w:r w:rsidR="006B581F" w:rsidRPr="00EB6559">
        <w:rPr>
          <w:rFonts w:ascii="Times New Roman" w:hAnsi="Times New Roman" w:cs="Times New Roman"/>
          <w:sz w:val="24"/>
          <w:szCs w:val="24"/>
        </w:rPr>
        <w:t xml:space="preserve"> путях решения тех или иных проблем.</w:t>
      </w:r>
      <w:r w:rsidR="0077687F" w:rsidRPr="00EB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9D" w:rsidRPr="00EB6559" w:rsidRDefault="00365690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="0077687F" w:rsidRPr="00EB6559">
        <w:rPr>
          <w:rFonts w:ascii="Times New Roman" w:hAnsi="Times New Roman" w:cs="Times New Roman"/>
          <w:sz w:val="24"/>
          <w:szCs w:val="24"/>
        </w:rPr>
        <w:t xml:space="preserve">Посещаемость членами совета различных заседаний была достаточно высокой и составляла не менее </w:t>
      </w:r>
      <w:r w:rsidR="0012554D" w:rsidRPr="00EB6559">
        <w:rPr>
          <w:rFonts w:ascii="Times New Roman" w:hAnsi="Times New Roman" w:cs="Times New Roman"/>
          <w:b/>
          <w:sz w:val="24"/>
          <w:szCs w:val="24"/>
        </w:rPr>
        <w:t>85</w:t>
      </w:r>
      <w:r w:rsidR="0077687F" w:rsidRPr="00EB6559">
        <w:rPr>
          <w:rFonts w:ascii="Times New Roman" w:hAnsi="Times New Roman" w:cs="Times New Roman"/>
          <w:b/>
          <w:sz w:val="24"/>
          <w:szCs w:val="24"/>
        </w:rPr>
        <w:t>%.</w:t>
      </w:r>
    </w:p>
    <w:p w:rsidR="009416BE" w:rsidRPr="00EB6559" w:rsidRDefault="00E4649D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</w:t>
      </w:r>
      <w:r w:rsidR="006B581F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D945E1" w:rsidRPr="00EB6559">
        <w:rPr>
          <w:rFonts w:ascii="Times New Roman" w:hAnsi="Times New Roman" w:cs="Times New Roman"/>
          <w:sz w:val="24"/>
          <w:szCs w:val="24"/>
        </w:rPr>
        <w:t xml:space="preserve">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="006B581F" w:rsidRPr="00EB6559">
        <w:rPr>
          <w:rFonts w:ascii="Times New Roman" w:hAnsi="Times New Roman" w:cs="Times New Roman"/>
          <w:sz w:val="24"/>
          <w:szCs w:val="24"/>
        </w:rPr>
        <w:t>Хронология заседаний и тематика рассматриваемых вопросов следующая:</w:t>
      </w:r>
    </w:p>
    <w:p w:rsidR="003D75BF" w:rsidRPr="00EB6559" w:rsidRDefault="003E0B1B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>1.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F924DE" w:rsidRPr="00EB6559">
        <w:rPr>
          <w:rFonts w:ascii="Times New Roman" w:hAnsi="Times New Roman" w:cs="Times New Roman"/>
          <w:sz w:val="24"/>
          <w:szCs w:val="24"/>
        </w:rPr>
        <w:t>К сожалению,</w:t>
      </w:r>
      <w:r w:rsidR="00AF36C1" w:rsidRPr="00EB6559">
        <w:rPr>
          <w:rFonts w:ascii="Times New Roman" w:hAnsi="Times New Roman" w:cs="Times New Roman"/>
          <w:sz w:val="24"/>
          <w:szCs w:val="24"/>
        </w:rPr>
        <w:t xml:space="preserve"> в продолжающейся не благоприятной эпидемиологической обстановке в целом по </w:t>
      </w:r>
      <w:r w:rsidR="00F924DE" w:rsidRPr="00EB6559">
        <w:rPr>
          <w:rFonts w:ascii="Times New Roman" w:hAnsi="Times New Roman" w:cs="Times New Roman"/>
          <w:sz w:val="24"/>
          <w:szCs w:val="24"/>
        </w:rPr>
        <w:t>Республике, прошло п</w:t>
      </w:r>
      <w:r w:rsidR="00AF36C1" w:rsidRPr="00EB6559">
        <w:rPr>
          <w:rFonts w:ascii="Times New Roman" w:hAnsi="Times New Roman" w:cs="Times New Roman"/>
          <w:sz w:val="24"/>
          <w:szCs w:val="24"/>
        </w:rPr>
        <w:t>ленарное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F924DE" w:rsidRPr="00EB655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F924DE" w:rsidRPr="00EB6559">
        <w:rPr>
          <w:rFonts w:ascii="Times New Roman" w:hAnsi="Times New Roman" w:cs="Times New Roman"/>
          <w:b/>
          <w:sz w:val="24"/>
          <w:szCs w:val="24"/>
        </w:rPr>
        <w:t>08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 xml:space="preserve">№ 01, </w:t>
      </w:r>
      <w:r w:rsidR="00F924DE" w:rsidRPr="00EB6559">
        <w:rPr>
          <w:rFonts w:ascii="Times New Roman" w:hAnsi="Times New Roman" w:cs="Times New Roman"/>
          <w:sz w:val="24"/>
          <w:szCs w:val="24"/>
        </w:rPr>
        <w:t>на котором</w:t>
      </w:r>
      <w:r w:rsidR="00F924DE"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5BF" w:rsidRPr="00EB6559"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 w:rsidR="009826B3" w:rsidRPr="00EB6559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3D75BF" w:rsidRPr="00EB6559">
        <w:rPr>
          <w:rFonts w:ascii="Times New Roman" w:hAnsi="Times New Roman" w:cs="Times New Roman"/>
          <w:sz w:val="24"/>
          <w:szCs w:val="24"/>
        </w:rPr>
        <w:t>вопроса:</w:t>
      </w:r>
    </w:p>
    <w:p w:rsidR="003E0B1B" w:rsidRPr="00EB6559" w:rsidRDefault="00A809F0" w:rsidP="00EB655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3D75BF" w:rsidRPr="00EB6559">
        <w:rPr>
          <w:rFonts w:ascii="Times New Roman" w:hAnsi="Times New Roman" w:cs="Times New Roman"/>
          <w:sz w:val="24"/>
          <w:szCs w:val="24"/>
        </w:rPr>
        <w:t>а)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3D75BF" w:rsidRPr="00EB6559">
        <w:rPr>
          <w:rFonts w:ascii="Times New Roman" w:hAnsi="Times New Roman"/>
          <w:i/>
          <w:sz w:val="24"/>
          <w:szCs w:val="24"/>
        </w:rPr>
        <w:t xml:space="preserve">О внесении дополнения в Регламент Общественного совета. </w:t>
      </w:r>
    </w:p>
    <w:p w:rsidR="009416BE" w:rsidRPr="00EB6559" w:rsidRDefault="00A809F0" w:rsidP="00EB65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/>
          <w:i/>
          <w:sz w:val="24"/>
          <w:szCs w:val="24"/>
        </w:rPr>
        <w:t xml:space="preserve"> </w:t>
      </w:r>
      <w:r w:rsidR="003D75BF" w:rsidRPr="00EB6559">
        <w:rPr>
          <w:rFonts w:ascii="Times New Roman" w:hAnsi="Times New Roman"/>
          <w:i/>
          <w:sz w:val="24"/>
          <w:szCs w:val="24"/>
        </w:rPr>
        <w:t xml:space="preserve"> </w:t>
      </w:r>
      <w:r w:rsidR="00EB6559">
        <w:rPr>
          <w:rFonts w:ascii="Times New Roman" w:hAnsi="Times New Roman"/>
          <w:i/>
          <w:sz w:val="24"/>
          <w:szCs w:val="24"/>
        </w:rPr>
        <w:tab/>
      </w:r>
      <w:r w:rsidR="003D75BF" w:rsidRPr="00EB6559">
        <w:rPr>
          <w:rFonts w:ascii="Times New Roman" w:hAnsi="Times New Roman"/>
          <w:i/>
          <w:sz w:val="24"/>
          <w:szCs w:val="24"/>
        </w:rPr>
        <w:t xml:space="preserve">б) </w:t>
      </w:r>
      <w:r w:rsidR="003D75BF" w:rsidRPr="00EB6559">
        <w:rPr>
          <w:rFonts w:ascii="Times New Roman" w:hAnsi="Times New Roman" w:cs="Times New Roman"/>
          <w:i/>
          <w:sz w:val="24"/>
          <w:szCs w:val="24"/>
        </w:rPr>
        <w:t>Обращение председателя общественной организации «Боевые</w:t>
      </w:r>
      <w:r w:rsidR="003E0B1B" w:rsidRPr="00E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011" w:rsidRPr="00EB6559">
        <w:rPr>
          <w:rFonts w:ascii="Times New Roman" w:hAnsi="Times New Roman" w:cs="Times New Roman"/>
          <w:i/>
          <w:sz w:val="24"/>
          <w:szCs w:val="24"/>
        </w:rPr>
        <w:t>братья» Березянского</w:t>
      </w:r>
      <w:r w:rsidR="003D75BF" w:rsidRPr="00EB6559">
        <w:rPr>
          <w:rFonts w:ascii="Times New Roman" w:hAnsi="Times New Roman" w:cs="Times New Roman"/>
          <w:i/>
          <w:sz w:val="24"/>
          <w:szCs w:val="24"/>
        </w:rPr>
        <w:t xml:space="preserve"> В.П. о переименовании 1 августа со «Дня памяти погибших 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75BF" w:rsidRPr="00EB6559">
        <w:rPr>
          <w:rFonts w:ascii="Times New Roman" w:hAnsi="Times New Roman" w:cs="Times New Roman"/>
          <w:i/>
          <w:sz w:val="24"/>
          <w:szCs w:val="24"/>
        </w:rPr>
        <w:t>защитников Приднестровской Молдавской Республики» на «Республиканский День мир».</w:t>
      </w:r>
    </w:p>
    <w:p w:rsidR="009826B3" w:rsidRPr="00EB6559" w:rsidRDefault="009826B3" w:rsidP="00EB65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в) </w:t>
      </w:r>
      <w:r w:rsidRPr="00EB6559">
        <w:rPr>
          <w:rFonts w:ascii="Times New Roman" w:hAnsi="Times New Roman" w:cs="Times New Roman"/>
          <w:i/>
          <w:sz w:val="24"/>
          <w:szCs w:val="24"/>
        </w:rPr>
        <w:t>Утверждение плана работы Общественного совета на 2022 год.</w:t>
      </w:r>
    </w:p>
    <w:p w:rsidR="009416BE" w:rsidRPr="00EB6559" w:rsidRDefault="009416BE" w:rsidP="00EB655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EB6559">
        <w:rPr>
          <w:rFonts w:ascii="Times New Roman" w:hAnsi="Times New Roman" w:cs="Times New Roman"/>
          <w:sz w:val="24"/>
          <w:szCs w:val="24"/>
        </w:rPr>
        <w:t>выступил председатель Общественного совета с предложением о</w:t>
      </w:r>
      <w:r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 xml:space="preserve">внесении в Регламент дополнения, необходимость которого обусловлена продолжающейся эпидемией </w:t>
      </w:r>
      <w:r w:rsidR="00EB6559">
        <w:rPr>
          <w:rFonts w:ascii="Times New Roman" w:hAnsi="Times New Roman" w:cs="Times New Roman"/>
          <w:sz w:val="24"/>
          <w:szCs w:val="24"/>
        </w:rPr>
        <w:t>К</w:t>
      </w:r>
      <w:r w:rsidRPr="00EB6559">
        <w:rPr>
          <w:rFonts w:ascii="Times New Roman" w:hAnsi="Times New Roman" w:cs="Times New Roman"/>
          <w:sz w:val="24"/>
          <w:szCs w:val="24"/>
        </w:rPr>
        <w:t xml:space="preserve">овид-19, в условиях которой целесообразно проводить очередные и внеочередные пленарные заседания Общественного совета в режиме видео и/или телефонной конференции.   </w:t>
      </w:r>
    </w:p>
    <w:p w:rsidR="00F924DE" w:rsidRPr="00EB6559" w:rsidRDefault="009416BE" w:rsidP="00EB655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/>
          <w:b/>
          <w:bCs/>
          <w:sz w:val="24"/>
          <w:szCs w:val="24"/>
        </w:rPr>
        <w:t>По второму вопросу</w:t>
      </w:r>
      <w:r w:rsidRPr="00EB6559">
        <w:rPr>
          <w:rFonts w:ascii="Times New Roman" w:hAnsi="Times New Roman"/>
          <w:sz w:val="24"/>
          <w:szCs w:val="24"/>
        </w:rPr>
        <w:t xml:space="preserve"> председатель Общественного совета ознакомил членов Общественного совета с указанным выше обращением. В ходе обсуждения всеми членами Общественного совета б</w:t>
      </w:r>
      <w:r w:rsidR="00F924DE" w:rsidRPr="00EB6559">
        <w:rPr>
          <w:rFonts w:ascii="Times New Roman" w:hAnsi="Times New Roman"/>
          <w:sz w:val="24"/>
          <w:szCs w:val="24"/>
        </w:rPr>
        <w:t>ыла высказана следующая позиция:</w:t>
      </w:r>
    </w:p>
    <w:p w:rsidR="009416BE" w:rsidRPr="00EB6559" w:rsidRDefault="00F924DE" w:rsidP="00EB655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6559">
        <w:rPr>
          <w:rFonts w:ascii="Times New Roman" w:hAnsi="Times New Roman"/>
          <w:sz w:val="24"/>
          <w:szCs w:val="24"/>
        </w:rPr>
        <w:t xml:space="preserve">   </w:t>
      </w:r>
      <w:r w:rsidR="00EB6559">
        <w:rPr>
          <w:rFonts w:ascii="Times New Roman" w:hAnsi="Times New Roman"/>
          <w:sz w:val="24"/>
          <w:szCs w:val="24"/>
        </w:rPr>
        <w:tab/>
      </w:r>
      <w:r w:rsidRPr="00EB6559">
        <w:rPr>
          <w:rFonts w:ascii="Times New Roman" w:hAnsi="Times New Roman"/>
          <w:sz w:val="24"/>
          <w:szCs w:val="24"/>
        </w:rPr>
        <w:t>«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Первая кровь и первые жертвы в Приднестровской Молдавской Республике появились 2 ноября 1990 года. Так началась необъявленная война Республики Молдова против Приднестровья. Затем были нападения на военную часть РФ в Кочиерах, на приднестровские блокпосты на Дубоссарском и Бендерском направлениях, на города Дубоссары и Бендеры.  Осуществлялись покушения на государственных деятелей ПМР и террористические атаки на гражданские объекты. По каждому из таких событий в Приднестровье есть памятный день. Но все они носят местный характер и не отмечаются всем народом республики. День 1 августа 1992 года положил конец «горячей» фазе необъявленной войны против Приднестровья. Однако 1 августа не стало днём мира. Скорее оно стало днём перемирия. Эта война продолжается уже 30 лет в иных формах: экономическая блокада, идеологическая, информационная и дипломатическая война. 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 xml:space="preserve">Поэтому мы считаем, что необходимо сохранить за 1-ым августа название </w:t>
      </w:r>
      <w:r w:rsidRPr="00EB6559">
        <w:rPr>
          <w:rFonts w:ascii="Times New Roman" w:hAnsi="Times New Roman" w:cs="Times New Roman"/>
          <w:b/>
          <w:sz w:val="24"/>
          <w:szCs w:val="24"/>
        </w:rPr>
        <w:t>«День памяти погибших защитников Приднестровской Молдавской Республики</w:t>
      </w:r>
      <w:r w:rsidRPr="00EB6559">
        <w:rPr>
          <w:rFonts w:ascii="Times New Roman" w:hAnsi="Times New Roman" w:cs="Times New Roman"/>
          <w:sz w:val="24"/>
          <w:szCs w:val="24"/>
        </w:rPr>
        <w:t>». Днём мира станет день только после официального признания независимости нашей республики</w:t>
      </w:r>
      <w:r w:rsidR="00F924DE" w:rsidRPr="00EB6559">
        <w:rPr>
          <w:rFonts w:ascii="Times New Roman" w:hAnsi="Times New Roman" w:cs="Times New Roman"/>
          <w:sz w:val="24"/>
          <w:szCs w:val="24"/>
        </w:rPr>
        <w:t>»</w:t>
      </w:r>
      <w:r w:rsidRPr="00EB6559">
        <w:rPr>
          <w:rFonts w:ascii="Times New Roman" w:hAnsi="Times New Roman" w:cs="Times New Roman"/>
          <w:sz w:val="24"/>
          <w:szCs w:val="24"/>
        </w:rPr>
        <w:t>.</w:t>
      </w:r>
    </w:p>
    <w:p w:rsidR="00EE1C3D" w:rsidRPr="00EB6559" w:rsidRDefault="00EE1C3D" w:rsidP="00EB65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/>
          <w:b/>
          <w:sz w:val="24"/>
          <w:szCs w:val="24"/>
        </w:rPr>
        <w:t xml:space="preserve">По третьему вопросу </w:t>
      </w:r>
      <w:r w:rsidRPr="00EB6559">
        <w:rPr>
          <w:rFonts w:ascii="Times New Roman" w:hAnsi="Times New Roman"/>
          <w:sz w:val="24"/>
          <w:szCs w:val="24"/>
        </w:rPr>
        <w:t xml:space="preserve">информацию о примерном плане работы Общественного совета </w:t>
      </w:r>
      <w:r w:rsidR="00F924DE" w:rsidRPr="00EB6559">
        <w:rPr>
          <w:rFonts w:ascii="Times New Roman" w:hAnsi="Times New Roman"/>
          <w:sz w:val="24"/>
          <w:szCs w:val="24"/>
        </w:rPr>
        <w:t xml:space="preserve">на 2022 год </w:t>
      </w:r>
      <w:r w:rsidRPr="00EB6559">
        <w:rPr>
          <w:rFonts w:ascii="Times New Roman" w:hAnsi="Times New Roman"/>
          <w:sz w:val="24"/>
          <w:szCs w:val="24"/>
        </w:rPr>
        <w:t>предоставил Попов Л. М. В ходе обсуждения было принято решение предложенный пан работы взять за основу и предоставить право Председателю вносить в него коррективы.</w:t>
      </w:r>
    </w:p>
    <w:p w:rsidR="009416BE" w:rsidRPr="00EB6559" w:rsidRDefault="00EE1C3D" w:rsidP="00EB655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6559">
        <w:rPr>
          <w:rFonts w:ascii="Times New Roman" w:hAnsi="Times New Roman"/>
          <w:sz w:val="24"/>
          <w:szCs w:val="24"/>
        </w:rPr>
        <w:t xml:space="preserve">   </w:t>
      </w:r>
      <w:r w:rsidR="009416BE" w:rsidRPr="00EB6559">
        <w:rPr>
          <w:rFonts w:ascii="Times New Roman" w:hAnsi="Times New Roman"/>
          <w:sz w:val="24"/>
          <w:szCs w:val="24"/>
        </w:rPr>
        <w:t xml:space="preserve"> </w:t>
      </w:r>
      <w:r w:rsidR="00EB6559">
        <w:rPr>
          <w:rFonts w:ascii="Times New Roman" w:hAnsi="Times New Roman"/>
          <w:sz w:val="24"/>
          <w:szCs w:val="24"/>
        </w:rPr>
        <w:tab/>
      </w:r>
      <w:r w:rsidR="009416BE" w:rsidRPr="00EB6559">
        <w:rPr>
          <w:rFonts w:ascii="Times New Roman" w:hAnsi="Times New Roman"/>
          <w:sz w:val="24"/>
          <w:szCs w:val="24"/>
        </w:rPr>
        <w:t>Согласно Регламент</w:t>
      </w:r>
      <w:r w:rsidR="00EB6559">
        <w:rPr>
          <w:rFonts w:ascii="Times New Roman" w:hAnsi="Times New Roman"/>
          <w:sz w:val="24"/>
          <w:szCs w:val="24"/>
        </w:rPr>
        <w:t>у</w:t>
      </w:r>
      <w:r w:rsidR="009416BE" w:rsidRPr="00EB6559">
        <w:rPr>
          <w:rFonts w:ascii="Times New Roman" w:hAnsi="Times New Roman"/>
          <w:sz w:val="24"/>
          <w:szCs w:val="24"/>
        </w:rPr>
        <w:t xml:space="preserve"> Общественного совета (статья 11-1), настоящее заседание совета было проведено в форме телефонной конференции и устного опроса членов Общественного совета.</w:t>
      </w:r>
    </w:p>
    <w:p w:rsidR="003D75BF" w:rsidRPr="00EB6559" w:rsidRDefault="003E0B1B" w:rsidP="00EB6559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>2.</w:t>
      </w:r>
      <w:r w:rsidR="00B56CF4"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На внеочередном пленарном заседании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>12 апреля 2022 года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>№ 02</w:t>
      </w:r>
      <w:r w:rsidRPr="00EB6559">
        <w:rPr>
          <w:rFonts w:ascii="Times New Roman" w:hAnsi="Times New Roman" w:cs="Times New Roman"/>
          <w:sz w:val="24"/>
          <w:szCs w:val="24"/>
        </w:rPr>
        <w:t>, был рассмотрен вопрос:</w:t>
      </w:r>
    </w:p>
    <w:p w:rsidR="009416BE" w:rsidRPr="00EB6559" w:rsidRDefault="00EB6559" w:rsidP="00EB6559">
      <w:pPr>
        <w:spacing w:after="0"/>
        <w:ind w:left="419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16BE" w:rsidRPr="00EB6559">
        <w:rPr>
          <w:rFonts w:ascii="Times New Roman" w:hAnsi="Times New Roman"/>
          <w:i/>
          <w:sz w:val="24"/>
          <w:szCs w:val="24"/>
        </w:rPr>
        <w:t>О реконструкции памятных знаков на местах совершения террористических актов в 1992 году против</w:t>
      </w:r>
      <w:r w:rsidR="003D75BF" w:rsidRPr="00EB6559">
        <w:rPr>
          <w:rFonts w:ascii="Times New Roman" w:hAnsi="Times New Roman"/>
          <w:i/>
          <w:sz w:val="24"/>
          <w:szCs w:val="24"/>
        </w:rPr>
        <w:t xml:space="preserve"> -  Остапенко Н.И. и Гусар А.Д.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6559">
        <w:rPr>
          <w:rFonts w:ascii="Times New Roman" w:hAnsi="Times New Roman" w:cs="Times New Roman"/>
          <w:b/>
          <w:sz w:val="24"/>
          <w:szCs w:val="24"/>
        </w:rPr>
        <w:t>По данному вопросу</w:t>
      </w:r>
      <w:r w:rsidRPr="00EB6559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3D75BF" w:rsidRPr="00EB6559">
        <w:rPr>
          <w:rFonts w:ascii="Times New Roman" w:hAnsi="Times New Roman" w:cs="Times New Roman"/>
          <w:sz w:val="24"/>
          <w:szCs w:val="24"/>
        </w:rPr>
        <w:t>председатель Общественного совета,</w:t>
      </w:r>
      <w:r w:rsidRPr="00EB6559">
        <w:rPr>
          <w:rFonts w:ascii="Times New Roman" w:hAnsi="Times New Roman" w:cs="Times New Roman"/>
          <w:sz w:val="24"/>
          <w:szCs w:val="24"/>
        </w:rPr>
        <w:t xml:space="preserve"> который проинформировал членов </w:t>
      </w:r>
      <w:r w:rsidR="003D75BF" w:rsidRPr="00EB6559">
        <w:rPr>
          <w:rFonts w:ascii="Times New Roman" w:hAnsi="Times New Roman" w:cs="Times New Roman"/>
          <w:sz w:val="24"/>
          <w:szCs w:val="24"/>
        </w:rPr>
        <w:t>совета о</w:t>
      </w:r>
      <w:r w:rsidRPr="00EB6559">
        <w:rPr>
          <w:rFonts w:ascii="Times New Roman" w:hAnsi="Times New Roman" w:cs="Times New Roman"/>
          <w:sz w:val="24"/>
          <w:szCs w:val="24"/>
        </w:rPr>
        <w:t xml:space="preserve"> том, что в преддверии проведения памятных мероприятий, связанных с 30-летием трагических событий 1992 года, Общественный совет обратился в адрес госадминистрации Слободзейского района 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Pr="00EB6559">
        <w:rPr>
          <w:rFonts w:ascii="Times New Roman" w:hAnsi="Times New Roman" w:cs="Times New Roman"/>
          <w:sz w:val="24"/>
          <w:szCs w:val="24"/>
        </w:rPr>
        <w:t>о проведении реконструкции памятных знаков на местах совершения террористических актов в 1992 году молдавскими националистами против граждан ПМР Остапенко Н.И. и Гусар А.Д.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>Он особо отметил, что руководство района отнеслось к данной просьбе с полным пониманием, как</w:t>
      </w:r>
      <w:r w:rsidR="003E0B1B" w:rsidRPr="00EB6559">
        <w:rPr>
          <w:rFonts w:ascii="Times New Roman" w:hAnsi="Times New Roman" w:cs="Times New Roman"/>
          <w:sz w:val="24"/>
          <w:szCs w:val="24"/>
        </w:rPr>
        <w:t xml:space="preserve"> в</w:t>
      </w:r>
      <w:r w:rsidRPr="00EB6559">
        <w:rPr>
          <w:rFonts w:ascii="Times New Roman" w:hAnsi="Times New Roman" w:cs="Times New Roman"/>
          <w:sz w:val="24"/>
          <w:szCs w:val="24"/>
        </w:rPr>
        <w:t xml:space="preserve"> значимости таких памятных знаков, в дань уважения памяти погибших, так и в вопросах патриотического воспитания. Изыскало необходимые средства на проведение проек</w:t>
      </w:r>
      <w:r w:rsidR="00B56CF4" w:rsidRPr="00EB6559">
        <w:rPr>
          <w:rFonts w:ascii="Times New Roman" w:hAnsi="Times New Roman" w:cs="Times New Roman"/>
          <w:sz w:val="24"/>
          <w:szCs w:val="24"/>
        </w:rPr>
        <w:t>тных и ремонтных работ и провело</w:t>
      </w:r>
      <w:r w:rsidRPr="00EB6559">
        <w:rPr>
          <w:rFonts w:ascii="Times New Roman" w:hAnsi="Times New Roman" w:cs="Times New Roman"/>
          <w:sz w:val="24"/>
          <w:szCs w:val="24"/>
        </w:rPr>
        <w:t xml:space="preserve"> их на должном, качественном уровне. 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>Все выступившие члены совета предложили выразить признательность руководству района за проделанную работу и направить соответствующее письмо в адрес госадминистрации района.</w:t>
      </w:r>
    </w:p>
    <w:p w:rsidR="003D75BF" w:rsidRPr="00EB6559" w:rsidRDefault="003E0B1B" w:rsidP="00EB655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>3.</w:t>
      </w:r>
      <w:r w:rsid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На пленарном заседании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>19 апреля 2022 года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>№ 03</w:t>
      </w:r>
      <w:r w:rsidR="009416BE" w:rsidRPr="00EB6559">
        <w:rPr>
          <w:rFonts w:ascii="Times New Roman" w:hAnsi="Times New Roman" w:cs="Times New Roman"/>
          <w:sz w:val="24"/>
          <w:szCs w:val="24"/>
        </w:rPr>
        <w:t xml:space="preserve">, были рассмотрены </w:t>
      </w:r>
      <w:r w:rsidR="009416BE" w:rsidRPr="00EB6559">
        <w:rPr>
          <w:rFonts w:ascii="Times New Roman" w:hAnsi="Times New Roman" w:cs="Times New Roman"/>
          <w:b/>
          <w:sz w:val="24"/>
          <w:szCs w:val="24"/>
        </w:rPr>
        <w:t>два</w:t>
      </w:r>
      <w:r w:rsidR="003D75BF" w:rsidRPr="00EB6559">
        <w:rPr>
          <w:rFonts w:ascii="Times New Roman" w:hAnsi="Times New Roman" w:cs="Times New Roman"/>
          <w:sz w:val="24"/>
          <w:szCs w:val="24"/>
        </w:rPr>
        <w:t xml:space="preserve"> вопроса:</w:t>
      </w:r>
      <w:r w:rsidR="003D75BF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D75BF" w:rsidRPr="00EB6559" w:rsidRDefault="003D75BF" w:rsidP="00EB6559">
      <w:pPr>
        <w:spacing w:after="0"/>
        <w:ind w:left="419" w:firstLine="28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а) Взаимодействие местных администраций, коммунальных служб, дорожного хозяйства, водоснабжения и общественности по максимальному решению вопросов и проблем жизнедеятельности жителей района.</w:t>
      </w:r>
    </w:p>
    <w:p w:rsidR="009416BE" w:rsidRPr="00EB6559" w:rsidRDefault="003D75BF" w:rsidP="00EB6559">
      <w:pPr>
        <w:spacing w:after="0"/>
        <w:ind w:left="419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б) Координация совместных действий общественных организацией района</w:t>
      </w:r>
      <w:r w:rsidRPr="00EB65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первому вопросу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выступил председатель Общественного совета с предложением к присутствующим провести обширную, конструктивную дискуссию по вопросам взаимодействия исполнительных органов местной власти, различных служб и общественности района для решения проблем жизнедеятельности жителей района. В ходе проведенной дискуссии между членами Общественного совета и представителями госадминистрации района было принято решение о необходимости обеспечить постоянный контакт членов Общественного Совета с представителями государственной администрации по оперативному решению проблем и вопросов жителей района. Было предложено создать так называем</w:t>
      </w:r>
      <w:r w:rsidR="00B56CF4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ую 2-х уровневую форму работы: жители - Общественный совет -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осударственная администрация.  Эффективность ведения данного формата работы рассмотреть в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ноябре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месяце 2022 года.  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второму вопросу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 член Общественного совета, председатель районного совета ветеранов войны, труда и вооружённых сил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Тимофеев В.И., который предложил обсудить возможность координации совместных действий общественных организаций района для решения злободневных вопросов, волнующих общественность района.</w:t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Общественный совет рекомендовал Тимофееву В.И.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подготовить проект документов по созданию районного общественного движения под названием «Наследники Победы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ащитники Победы» или «Дети Войны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наследники Победы» и представить к рассмотрению на заседании Общественного совета по мере готовности.</w:t>
      </w:r>
    </w:p>
    <w:p w:rsidR="003E0B1B" w:rsidRPr="00EB6559" w:rsidRDefault="003E0B1B" w:rsidP="00EB65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B56CF4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16BE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пленарном заседании </w:t>
      </w:r>
      <w:r w:rsidR="009416B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 июня 2022 года</w:t>
      </w:r>
      <w:r w:rsidR="009416BE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протокол </w:t>
      </w:r>
      <w:r w:rsidR="009416B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04</w:t>
      </w:r>
      <w:r w:rsidR="009416BE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были рассмотрены </w:t>
      </w:r>
      <w:r w:rsidR="009416B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два</w:t>
      </w:r>
      <w:r w:rsidR="009416BE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вопроса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E0B1B" w:rsidRPr="00EB6559" w:rsidRDefault="003E0B1B" w:rsidP="00EB655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 обеспечении учета и сохранности на территории Слободзейского района памятных знаков (мест), связанных с значимыми событиями происходящих в истории района.</w:t>
      </w:r>
      <w:r w:rsidRPr="00EB65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9416BE" w:rsidRPr="00EB6559" w:rsidRDefault="003E0B1B" w:rsidP="00EB65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</w:t>
      </w:r>
      <w:r w:rsidRPr="00EB65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 проблемах хозяйственной деятельности крестьянско-фермерских хозяйств в Слободзейском районе.</w:t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По первому вопросу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выступила заместитель начальника «Слободзейское РУК» с информацией о памятных объектах района, исторических объектах, памятниках архитектуры, входящие в единый реестр памятных мест, ознакомила с мероприятиями (видами работ) проведенных за период 2021-2022 годов, о предстоящей работе на второе полугодие 2022 год по реконструкции восстановлению и внесению в единый реестр дополнительных памятных объектах и исторических знаков (мест). Ознакомила с перспективным планом работы на ближайшие 3 года по восстановлению мемориалов Славы, установкой памятных плит (памятников). В прениях выступили члены совета и приглашенный атаман Слободзейского казачьего округа – Сем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 </w:t>
      </w:r>
      <w:r w:rsidR="003E0B1B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А.Т.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Общественный совет указанную информацию принял к сведению и решил рекомендовать государственной администрации Слободзейского района и г. Слободзея: 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Закрепить за государственной администрацией соответствующего сельского поселения, обеспечение сохранности и обустройства памятного знака, на месте сожжения начальника штаба народного ополчения Слободзейского района Гусар А.Д. молдавскими террористами 8 мая 1992 года. (автотрасса Тирасполь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Первомайск).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Ввести практику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ежеквартального информационного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отчета всех глав администраций сельских поселений перед главой госадминистрации района, или перед соответствующей комиссией, о состоянии и обеспечении сохранности, ухода и обустройства памятных знаков (мест), связанных с значимыми событиями происходящих в истории района, и находящиеся на территории конкретного сельского поселения.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 обращению атамана Слободзейского казачьего округа решить в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два этапа: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16BE" w:rsidRPr="00EB6559" w:rsidRDefault="009416BE" w:rsidP="00EB6559">
      <w:pPr>
        <w:spacing w:after="0"/>
        <w:ind w:left="1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а) первоначально вопрос о необходимости демонтажа двух боковых плит с именами всех погибших и ныне здравствующих казаков на памятной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стеле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защите в 1992 году казаками моста у реки Турунчук, расположенной на кладбище с.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Глиное.</w:t>
      </w:r>
    </w:p>
    <w:p w:rsidR="009416BE" w:rsidRPr="00EB6559" w:rsidRDefault="009416BE" w:rsidP="00EB6559">
      <w:pPr>
        <w:spacing w:after="0"/>
        <w:ind w:left="1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б) в последующем перенести указанную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стелу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непосредственно к месту произошедших трагических событий в 1992 году у моста через реку Турунчук, с учетом необходимых архитектурных изменений. </w:t>
      </w:r>
    </w:p>
    <w:p w:rsidR="009416BE" w:rsidRPr="00EB6559" w:rsidRDefault="009416BE" w:rsidP="00EB65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второму вопросу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 Гуменский В.В.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- член Общественной палаты ПМР, который проинформировал присутствующих о проблемах крестьянско-фермерских хозяйств, о людях занимающимися КФХ, а также об отрицательных моментах при ведении хозяйства, связанных с некомпетентностью некоторых фермеров в ведении работ КФХ.</w:t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прениях выступили члены совета и начальник Управления сельского хозяйства, природных ресурсов и экологии района – Ткач В.В. с рядом замечаний и конкретных предложений по работе крестьянско-фермерских хозяйств. </w:t>
      </w:r>
    </w:p>
    <w:p w:rsidR="009416BE" w:rsidRPr="00EB6559" w:rsidRDefault="009416BE" w:rsidP="00EB6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B655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Общественный совет представленную информацию принял к сведению и рекомендовал Гуменскому В.В., через руководство Общественной палаты</w:t>
      </w:r>
      <w:r w:rsidR="00EB6559"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Приднестровской Молдавской Республики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довести до Правительства </w:t>
      </w:r>
      <w:bookmarkStart w:id="0" w:name="_Hlk124420386"/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Приднестровской Молдавской Республики </w:t>
      </w:r>
      <w:bookmarkEnd w:id="0"/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обозначенную проблематику деятельности крестьянско-фермерских хозяйств, при этом особо обратить внимание на необходимость повышения образовательного уровня руководителей фермерских хозяйств, изменения политики льготного кредитования.</w:t>
      </w:r>
    </w:p>
    <w:p w:rsidR="009416BE" w:rsidRPr="00EB6559" w:rsidRDefault="009416BE" w:rsidP="00EB65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>5.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пленарном заседании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 июня 2022 года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протокол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05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были рассмотрены </w:t>
      </w:r>
      <w:r w:rsidR="00F54C3C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три 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>вопроса.</w:t>
      </w:r>
    </w:p>
    <w:p w:rsidR="003E0B1B" w:rsidRPr="00EB6559" w:rsidRDefault="00F54C3C" w:rsidP="00EB655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а)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B1B" w:rsidRPr="00EB6559">
        <w:rPr>
          <w:rFonts w:ascii="Times New Roman" w:hAnsi="Times New Roman" w:cs="Times New Roman"/>
          <w:i/>
          <w:sz w:val="24"/>
          <w:szCs w:val="24"/>
        </w:rPr>
        <w:t>О механизме устранения конфликтных ситуаций, возникающих при исполнении норм Закона ПМР «О погребении и похоронном деле».</w:t>
      </w:r>
    </w:p>
    <w:p w:rsidR="003E0B1B" w:rsidRPr="00EB6559" w:rsidRDefault="00F54C3C" w:rsidP="00EB655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б)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B1B" w:rsidRPr="00EB6559">
        <w:rPr>
          <w:rFonts w:ascii="Times New Roman" w:hAnsi="Times New Roman" w:cs="Times New Roman"/>
          <w:i/>
          <w:sz w:val="24"/>
          <w:szCs w:val="24"/>
        </w:rPr>
        <w:t>Социальный эффект от проведенных ремонтных работ очагов культуры Слободзейского района за счет средств Фонда капитальных вложений в 2019-22 годах.</w:t>
      </w:r>
    </w:p>
    <w:p w:rsidR="003E0B1B" w:rsidRPr="00EB6559" w:rsidRDefault="003E0B1B" w:rsidP="00EB65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EB6559">
        <w:rPr>
          <w:rFonts w:ascii="Times New Roman" w:hAnsi="Times New Roman" w:cs="Times New Roman"/>
          <w:sz w:val="24"/>
          <w:szCs w:val="24"/>
        </w:rPr>
        <w:tab/>
      </w:r>
      <w:r w:rsidR="00F54C3C" w:rsidRPr="00EB6559">
        <w:rPr>
          <w:rFonts w:ascii="Times New Roman" w:hAnsi="Times New Roman" w:cs="Times New Roman"/>
          <w:sz w:val="24"/>
          <w:szCs w:val="24"/>
        </w:rPr>
        <w:t>в)</w:t>
      </w:r>
      <w:r w:rsidR="00F54C3C" w:rsidRPr="00EB65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i/>
          <w:sz w:val="24"/>
          <w:szCs w:val="24"/>
        </w:rPr>
        <w:t>Об участии в праз</w:t>
      </w:r>
      <w:r w:rsidR="00F54C3C" w:rsidRPr="00EB6559">
        <w:rPr>
          <w:rFonts w:ascii="Times New Roman" w:hAnsi="Times New Roman" w:cs="Times New Roman"/>
          <w:i/>
          <w:sz w:val="24"/>
          <w:szCs w:val="24"/>
        </w:rPr>
        <w:t>дновании «Дня города Слободзея».</w:t>
      </w:r>
    </w:p>
    <w:p w:rsidR="003E0B1B" w:rsidRPr="00EB6559" w:rsidRDefault="00CE38DB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559">
        <w:rPr>
          <w:rFonts w:ascii="Times New Roman" w:hAnsi="Times New Roman" w:cs="Times New Roman"/>
          <w:b/>
          <w:sz w:val="24"/>
          <w:szCs w:val="24"/>
        </w:rPr>
        <w:tab/>
      </w:r>
      <w:r w:rsidR="003E0B1B" w:rsidRPr="00EB6559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3E0B1B" w:rsidRPr="00EB6559">
        <w:rPr>
          <w:rFonts w:ascii="Times New Roman" w:hAnsi="Times New Roman" w:cs="Times New Roman"/>
          <w:bCs/>
          <w:sz w:val="24"/>
          <w:szCs w:val="24"/>
        </w:rPr>
        <w:t>выступил</w:t>
      </w:r>
      <w:r w:rsidRPr="00EB6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 xml:space="preserve">председатель комиссии по вопросам ЖКХ - </w:t>
      </w:r>
      <w:r w:rsidR="003E0B1B" w:rsidRPr="00EB6559">
        <w:rPr>
          <w:rFonts w:ascii="Times New Roman" w:hAnsi="Times New Roman" w:cs="Times New Roman"/>
          <w:sz w:val="24"/>
          <w:szCs w:val="24"/>
        </w:rPr>
        <w:t>Тукан С.С.- с информацией о том, как ведутся захоронения на сельских кладбищах, о проблемах, возникающих при захоронении, о проблемах уборки данных мест захоронения (кладбищ) на селе, а именно о хаотичном и бесконтрольном ведении работ по захоронению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, </w:t>
      </w:r>
      <w:r w:rsidR="003E0B1B" w:rsidRPr="00EB6559">
        <w:rPr>
          <w:rFonts w:ascii="Times New Roman" w:hAnsi="Times New Roman" w:cs="Times New Roman"/>
          <w:sz w:val="24"/>
          <w:szCs w:val="24"/>
        </w:rPr>
        <w:t xml:space="preserve">людьми назначенными ответственными за кладбищем. </w:t>
      </w:r>
    </w:p>
    <w:p w:rsidR="00C63F19" w:rsidRDefault="00C63F19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3C" w:rsidRPr="00EB6559" w:rsidRDefault="00F54C3C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В прениях выступили члены совета и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sz w:val="24"/>
          <w:szCs w:val="24"/>
        </w:rPr>
        <w:t>п</w:t>
      </w:r>
      <w:r w:rsidR="00B56CF4" w:rsidRPr="00EB6559">
        <w:rPr>
          <w:rFonts w:ascii="Times New Roman" w:hAnsi="Times New Roman" w:cs="Times New Roman"/>
          <w:sz w:val="24"/>
          <w:szCs w:val="24"/>
        </w:rPr>
        <w:t>ервый</w:t>
      </w:r>
      <w:r w:rsidRPr="00EB6559">
        <w:rPr>
          <w:rFonts w:ascii="Times New Roman" w:hAnsi="Times New Roman" w:cs="Times New Roman"/>
          <w:sz w:val="24"/>
          <w:szCs w:val="24"/>
        </w:rPr>
        <w:t xml:space="preserve"> зам</w:t>
      </w:r>
      <w:r w:rsidR="00C63F19">
        <w:rPr>
          <w:rFonts w:ascii="Times New Roman" w:hAnsi="Times New Roman" w:cs="Times New Roman"/>
          <w:sz w:val="24"/>
          <w:szCs w:val="24"/>
        </w:rPr>
        <w:t>еститель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sz w:val="24"/>
          <w:szCs w:val="24"/>
        </w:rPr>
        <w:t>г</w:t>
      </w:r>
      <w:r w:rsidRPr="00EB6559">
        <w:rPr>
          <w:rFonts w:ascii="Times New Roman" w:hAnsi="Times New Roman" w:cs="Times New Roman"/>
          <w:sz w:val="24"/>
          <w:szCs w:val="24"/>
        </w:rPr>
        <w:t>лавы госадминистрации Ярошевский Н.И.</w:t>
      </w:r>
      <w:r w:rsidR="003E0B1B" w:rsidRPr="00EB6559">
        <w:rPr>
          <w:rFonts w:ascii="Times New Roman" w:hAnsi="Times New Roman" w:cs="Times New Roman"/>
          <w:sz w:val="24"/>
          <w:szCs w:val="24"/>
        </w:rPr>
        <w:t xml:space="preserve"> с информацией о исполнении норм Закона ПМР «О</w:t>
      </w:r>
      <w:r w:rsidRPr="00EB6559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деле» и </w:t>
      </w:r>
      <w:r w:rsidR="003E0B1B" w:rsidRPr="00EB6559">
        <w:rPr>
          <w:rFonts w:ascii="Times New Roman" w:hAnsi="Times New Roman" w:cs="Times New Roman"/>
          <w:sz w:val="24"/>
          <w:szCs w:val="24"/>
        </w:rPr>
        <w:t>Положени</w:t>
      </w:r>
      <w:r w:rsidRPr="00EB6559">
        <w:rPr>
          <w:rFonts w:ascii="Times New Roman" w:hAnsi="Times New Roman" w:cs="Times New Roman"/>
          <w:sz w:val="24"/>
          <w:szCs w:val="24"/>
        </w:rPr>
        <w:t>я</w:t>
      </w:r>
      <w:r w:rsidR="003E0B1B" w:rsidRPr="00EB6559">
        <w:rPr>
          <w:rFonts w:ascii="Times New Roman" w:hAnsi="Times New Roman" w:cs="Times New Roman"/>
          <w:sz w:val="24"/>
          <w:szCs w:val="24"/>
        </w:rPr>
        <w:t xml:space="preserve"> по Слободзейскому району «О похоронном деле», в котором конкретно описаны все правила исполнения вышеуказанного закона. Ознакомил присутствующих с путями решений проблем, возникающих при захоронении и ведении работ по благоустройству кладбищ. Также ознакомил с ведением работы над пилотным проектом создания новых мест захоронения в с. Суклея и с. Чобручи согласно Положению «О похоронном деле».</w:t>
      </w:r>
      <w:r w:rsidR="00830E8D" w:rsidRPr="00EB6559">
        <w:rPr>
          <w:rFonts w:ascii="Times New Roman" w:hAnsi="Times New Roman" w:cs="Times New Roman"/>
          <w:sz w:val="24"/>
          <w:szCs w:val="24"/>
        </w:rPr>
        <w:t xml:space="preserve"> Общественный совет представленную информацию принял к сведению и рекомендовал Государственной администрации Слободзейского района и г. Слободзея принять во внимание все предложения, прозвучавшие во время прений, для дальнейшего применения в работе соответствующей комиссии согласно районного Положения «О похоронном деле».</w:t>
      </w:r>
    </w:p>
    <w:p w:rsidR="003E0B1B" w:rsidRPr="00EB6559" w:rsidRDefault="003E0B1B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выступила </w:t>
      </w:r>
      <w:r w:rsidRPr="00EB6559">
        <w:rPr>
          <w:rFonts w:ascii="Times New Roman" w:hAnsi="Times New Roman" w:cs="Times New Roman"/>
          <w:bCs/>
          <w:sz w:val="24"/>
          <w:szCs w:val="24"/>
        </w:rPr>
        <w:t>Михайловская Н.В</w:t>
      </w:r>
      <w:r w:rsidRPr="00EB6559">
        <w:rPr>
          <w:rFonts w:ascii="Times New Roman" w:hAnsi="Times New Roman" w:cs="Times New Roman"/>
          <w:b/>
          <w:sz w:val="24"/>
          <w:szCs w:val="24"/>
        </w:rPr>
        <w:t>.</w:t>
      </w:r>
      <w:r w:rsidR="00C6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b/>
          <w:sz w:val="24"/>
          <w:szCs w:val="24"/>
        </w:rPr>
        <w:t>-</w:t>
      </w:r>
      <w:r w:rsidR="00C6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8D" w:rsidRPr="00EB6559">
        <w:rPr>
          <w:rFonts w:ascii="Times New Roman" w:hAnsi="Times New Roman" w:cs="Times New Roman"/>
          <w:sz w:val="24"/>
          <w:szCs w:val="24"/>
        </w:rPr>
        <w:t>начальник МУ</w:t>
      </w:r>
      <w:r w:rsidRPr="00EB6559">
        <w:rPr>
          <w:rFonts w:ascii="Times New Roman" w:hAnsi="Times New Roman" w:cs="Times New Roman"/>
          <w:sz w:val="24"/>
          <w:szCs w:val="24"/>
        </w:rPr>
        <w:t xml:space="preserve"> «Слободзейское РУК», с информацией о проведенных ремонтных работах очагов культуры Слободзейского района за счет средств Фонда капитальных вложений, а также за счет средств районного бюджета за период с 2019 -2022 годы. Были обозначены объекты культуры в которых были проведены капитальный ремонт зданий (крыши, фойе, помещений для проведения творческих работ, замена окон, тротуарной плитки и многое другое). Это объекты Домов культуры в п. Первомайск, с.Кицканы, с. Терновка, г. Слободзея восточная часть, с. Владимировк</w:t>
      </w:r>
      <w:r w:rsidR="00830E8D" w:rsidRPr="00EB6559">
        <w:rPr>
          <w:rFonts w:ascii="Times New Roman" w:hAnsi="Times New Roman" w:cs="Times New Roman"/>
          <w:sz w:val="24"/>
          <w:szCs w:val="24"/>
        </w:rPr>
        <w:t>а, с. Незавертайловка и другие. Был предоставлен перечень услуг, предоставляемый</w:t>
      </w:r>
      <w:r w:rsidR="0091363E" w:rsidRPr="00EB6559">
        <w:rPr>
          <w:rFonts w:ascii="Times New Roman" w:hAnsi="Times New Roman" w:cs="Times New Roman"/>
          <w:sz w:val="24"/>
          <w:szCs w:val="24"/>
        </w:rPr>
        <w:t xml:space="preserve"> очагами</w:t>
      </w:r>
      <w:r w:rsidRPr="00EB655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30E8D" w:rsidRPr="00EB6559"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Pr="00EB6559">
        <w:rPr>
          <w:rFonts w:ascii="Times New Roman" w:hAnsi="Times New Roman" w:cs="Times New Roman"/>
          <w:sz w:val="24"/>
          <w:szCs w:val="24"/>
        </w:rPr>
        <w:t>,</w:t>
      </w:r>
      <w:r w:rsidR="00830E8D" w:rsidRPr="00EB6559">
        <w:rPr>
          <w:rFonts w:ascii="Times New Roman" w:hAnsi="Times New Roman" w:cs="Times New Roman"/>
          <w:sz w:val="24"/>
          <w:szCs w:val="24"/>
        </w:rPr>
        <w:t xml:space="preserve"> в </w:t>
      </w:r>
      <w:r w:rsidR="0091363E" w:rsidRPr="00EB6559">
        <w:rPr>
          <w:rFonts w:ascii="Times New Roman" w:hAnsi="Times New Roman" w:cs="Times New Roman"/>
          <w:sz w:val="24"/>
          <w:szCs w:val="24"/>
        </w:rPr>
        <w:t>рамка</w:t>
      </w:r>
      <w:r w:rsidR="00830E8D" w:rsidRPr="00EB6559">
        <w:rPr>
          <w:rFonts w:ascii="Times New Roman" w:hAnsi="Times New Roman" w:cs="Times New Roman"/>
          <w:sz w:val="24"/>
          <w:szCs w:val="24"/>
        </w:rPr>
        <w:t>х про</w:t>
      </w:r>
      <w:r w:rsidRPr="00EB6559">
        <w:rPr>
          <w:rFonts w:ascii="Times New Roman" w:hAnsi="Times New Roman" w:cs="Times New Roman"/>
          <w:sz w:val="24"/>
          <w:szCs w:val="24"/>
        </w:rPr>
        <w:t>ведени</w:t>
      </w:r>
      <w:r w:rsidR="00830E8D" w:rsidRPr="00EB6559">
        <w:rPr>
          <w:rFonts w:ascii="Times New Roman" w:hAnsi="Times New Roman" w:cs="Times New Roman"/>
          <w:sz w:val="24"/>
          <w:szCs w:val="24"/>
        </w:rPr>
        <w:t>я</w:t>
      </w:r>
      <w:r w:rsidR="0091363E" w:rsidRPr="00EB65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B6559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91363E" w:rsidRPr="00EB6559">
        <w:rPr>
          <w:rFonts w:ascii="Times New Roman" w:hAnsi="Times New Roman" w:cs="Times New Roman"/>
          <w:sz w:val="24"/>
          <w:szCs w:val="24"/>
        </w:rPr>
        <w:t>кими коллективами</w:t>
      </w:r>
      <w:r w:rsidRPr="00EB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B1B" w:rsidRPr="00EB6559" w:rsidRDefault="003E0B1B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В прениях</w:t>
      </w:r>
      <w:r w:rsidR="0091363E" w:rsidRPr="00EB6559">
        <w:rPr>
          <w:rFonts w:ascii="Times New Roman" w:hAnsi="Times New Roman" w:cs="Times New Roman"/>
          <w:sz w:val="24"/>
          <w:szCs w:val="24"/>
        </w:rPr>
        <w:t xml:space="preserve"> члены совета выступили с предложения</w:t>
      </w:r>
      <w:r w:rsidRPr="00EB6559">
        <w:rPr>
          <w:rFonts w:ascii="Times New Roman" w:hAnsi="Times New Roman" w:cs="Times New Roman"/>
          <w:sz w:val="24"/>
          <w:szCs w:val="24"/>
        </w:rPr>
        <w:t>м</w:t>
      </w:r>
      <w:r w:rsidR="0091363E" w:rsidRPr="00EB6559">
        <w:rPr>
          <w:rFonts w:ascii="Times New Roman" w:hAnsi="Times New Roman" w:cs="Times New Roman"/>
          <w:sz w:val="24"/>
          <w:szCs w:val="24"/>
        </w:rPr>
        <w:t>и о проведении более обширной</w:t>
      </w:r>
      <w:r w:rsidRPr="00EB6559">
        <w:rPr>
          <w:rFonts w:ascii="Times New Roman" w:hAnsi="Times New Roman" w:cs="Times New Roman"/>
          <w:sz w:val="24"/>
          <w:szCs w:val="24"/>
        </w:rPr>
        <w:t xml:space="preserve"> работы по освещению проводимых мероприятиях в </w:t>
      </w:r>
      <w:r w:rsidR="0091363E" w:rsidRPr="00EB6559">
        <w:rPr>
          <w:rFonts w:ascii="Times New Roman" w:hAnsi="Times New Roman" w:cs="Times New Roman"/>
          <w:sz w:val="24"/>
          <w:szCs w:val="24"/>
        </w:rPr>
        <w:t>очагах культуры населенных пунктов</w:t>
      </w:r>
      <w:r w:rsidRPr="00EB6559">
        <w:rPr>
          <w:rFonts w:ascii="Times New Roman" w:hAnsi="Times New Roman" w:cs="Times New Roman"/>
          <w:sz w:val="24"/>
          <w:szCs w:val="24"/>
        </w:rPr>
        <w:t xml:space="preserve"> района, для осведомленности и повышения (может даже восполнения) культурного воспитания жителей сел и поселков.</w:t>
      </w:r>
      <w:r w:rsidR="0091363E" w:rsidRPr="00EB6559">
        <w:rPr>
          <w:rFonts w:ascii="Times New Roman" w:hAnsi="Times New Roman" w:cs="Times New Roman"/>
          <w:sz w:val="24"/>
          <w:szCs w:val="24"/>
        </w:rPr>
        <w:t xml:space="preserve"> Общественный совет представленную информацию принял к сведению и считает, что дальнейшее вложение финансовых средств в объекты культуры района целесообразно и приносящее ощутимый социальный эффект в вопросах воспитания культурных ценностей у населения.</w:t>
      </w:r>
    </w:p>
    <w:p w:rsidR="003E0B1B" w:rsidRPr="00EB6559" w:rsidRDefault="003E0B1B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EB6559">
        <w:rPr>
          <w:rFonts w:ascii="Times New Roman" w:hAnsi="Times New Roman" w:cs="Times New Roman"/>
          <w:sz w:val="24"/>
          <w:szCs w:val="24"/>
        </w:rPr>
        <w:t>выступил председатель Общественного совета с информацией о проведении 21 сентября 2022 года мероприятий, посвященных «Дню города Слободзея».</w:t>
      </w:r>
      <w:r w:rsidR="0091363E" w:rsidRPr="00EB6559">
        <w:rPr>
          <w:rFonts w:ascii="Times New Roman" w:hAnsi="Times New Roman" w:cs="Times New Roman"/>
          <w:sz w:val="24"/>
          <w:szCs w:val="24"/>
        </w:rPr>
        <w:t xml:space="preserve"> Было принято решение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91363E" w:rsidRPr="00EB6559">
        <w:rPr>
          <w:rFonts w:ascii="Times New Roman" w:hAnsi="Times New Roman" w:cs="Times New Roman"/>
          <w:sz w:val="24"/>
          <w:szCs w:val="24"/>
        </w:rPr>
        <w:t>рекомендовать членам Общественного совета района принять активное участие в мероприятиях, посвященных «Дню города Слободзея», п</w:t>
      </w:r>
      <w:r w:rsidR="00F924DE" w:rsidRPr="00EB6559">
        <w:rPr>
          <w:rFonts w:ascii="Times New Roman" w:hAnsi="Times New Roman" w:cs="Times New Roman"/>
          <w:sz w:val="24"/>
          <w:szCs w:val="24"/>
        </w:rPr>
        <w:t>роводимых 21 сентября 2022 года.</w:t>
      </w:r>
    </w:p>
    <w:p w:rsidR="009416BE" w:rsidRPr="00EB6559" w:rsidRDefault="009416BE" w:rsidP="00C6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пленарном заседании </w:t>
      </w:r>
      <w:r w:rsidR="00F924D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29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F924D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="00F924D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бря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2022 года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протокол </w:t>
      </w:r>
      <w:r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06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были рассмотрены </w:t>
      </w:r>
      <w:r w:rsidR="00F924DE" w:rsidRPr="00EB65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четыре</w:t>
      </w:r>
      <w:r w:rsidRPr="00EB6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вопроса.</w:t>
      </w:r>
    </w:p>
    <w:p w:rsidR="00F924DE" w:rsidRPr="00EB6559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а</w:t>
      </w:r>
      <w:r w:rsidRPr="00EB6559">
        <w:rPr>
          <w:rFonts w:ascii="Times New Roman" w:hAnsi="Times New Roman" w:cs="Times New Roman"/>
          <w:i/>
          <w:sz w:val="24"/>
          <w:szCs w:val="24"/>
        </w:rPr>
        <w:t>) Проблемы спила и утилизации аварийных многолетних насаждений в населенных пунктах Слободзейского района.</w:t>
      </w:r>
    </w:p>
    <w:p w:rsidR="00F924DE" w:rsidRPr="00EB6559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б</w:t>
      </w:r>
      <w:r w:rsidRPr="00EB6559">
        <w:rPr>
          <w:rFonts w:ascii="Times New Roman" w:hAnsi="Times New Roman" w:cs="Times New Roman"/>
          <w:i/>
          <w:sz w:val="24"/>
          <w:szCs w:val="24"/>
        </w:rPr>
        <w:t>) О реализации Госадминистрацией Слободзейского района рекомендаций Общественного совета, предложенных в 2021-22 годах, согласно протокольных решений, и отраженных в письмах от 28.09.21г. за №06-96 и от 28.09.22 г. за №05-104.</w:t>
      </w:r>
    </w:p>
    <w:p w:rsidR="00F924DE" w:rsidRPr="00EB6559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в</w:t>
      </w:r>
      <w:r w:rsidRPr="00EB6559">
        <w:rPr>
          <w:rFonts w:ascii="Times New Roman" w:hAnsi="Times New Roman" w:cs="Times New Roman"/>
          <w:i/>
          <w:sz w:val="24"/>
          <w:szCs w:val="24"/>
        </w:rPr>
        <w:t>) Об исполнении протокольного решения от 19.04.22г. членами совета.</w:t>
      </w:r>
    </w:p>
    <w:p w:rsidR="00F924DE" w:rsidRPr="00EB6559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>г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) О согласии </w:t>
      </w:r>
      <w:r w:rsidR="00DE4226" w:rsidRPr="00EB6559">
        <w:rPr>
          <w:rFonts w:ascii="Times New Roman" w:hAnsi="Times New Roman" w:cs="Times New Roman"/>
          <w:i/>
          <w:sz w:val="24"/>
          <w:szCs w:val="24"/>
        </w:rPr>
        <w:t>совета на рабочую встречу актива с депутатами</w:t>
      </w:r>
      <w:r w:rsidR="00CE38DB" w:rsidRPr="00EB6559">
        <w:rPr>
          <w:rFonts w:ascii="Times New Roman" w:hAnsi="Times New Roman" w:cs="Times New Roman"/>
          <w:i/>
          <w:sz w:val="24"/>
          <w:szCs w:val="24"/>
        </w:rPr>
        <w:t>,</w:t>
      </w:r>
      <w:r w:rsidR="00DE4226" w:rsidRPr="00EB6559">
        <w:rPr>
          <w:rFonts w:ascii="Times New Roman" w:hAnsi="Times New Roman" w:cs="Times New Roman"/>
          <w:i/>
          <w:sz w:val="24"/>
          <w:szCs w:val="24"/>
        </w:rPr>
        <w:t xml:space="preserve"> по вопросу создания органов территориального местного самоуправления.</w:t>
      </w:r>
    </w:p>
    <w:p w:rsidR="00F924DE" w:rsidRPr="00EB6559" w:rsidRDefault="00F924DE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b/>
          <w:sz w:val="24"/>
          <w:szCs w:val="24"/>
        </w:rPr>
        <w:tab/>
        <w:t xml:space="preserve">По первому вопросу </w:t>
      </w:r>
      <w:r w:rsidRPr="00EB6559">
        <w:rPr>
          <w:rFonts w:ascii="Times New Roman" w:hAnsi="Times New Roman" w:cs="Times New Roman"/>
          <w:bCs/>
          <w:sz w:val="24"/>
          <w:szCs w:val="24"/>
        </w:rPr>
        <w:t>выступил Гуменский</w:t>
      </w:r>
      <w:r w:rsidR="00CE38DB" w:rsidRPr="00EB6559">
        <w:rPr>
          <w:rFonts w:ascii="Times New Roman" w:hAnsi="Times New Roman" w:cs="Times New Roman"/>
          <w:sz w:val="24"/>
          <w:szCs w:val="24"/>
        </w:rPr>
        <w:t xml:space="preserve"> В.В. -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 член Общественной палаты ПМР,</w:t>
      </w:r>
      <w:r w:rsidRPr="00EB6559">
        <w:rPr>
          <w:rFonts w:ascii="Times New Roman" w:hAnsi="Times New Roman" w:cs="Times New Roman"/>
          <w:sz w:val="24"/>
          <w:szCs w:val="24"/>
        </w:rPr>
        <w:t xml:space="preserve"> с информацией о наличии аварийных многолетних насаждениях (деревьях) во многих населенных пунктах района, об имеющихся проблемах спила, утилизации многолетних насаждений, находящиеся в аварином состоянии. Были озвучены ряд вопросов в адрес представителя районной администрации такие как: -</w:t>
      </w:r>
      <w:r w:rsidR="00C63F1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 xml:space="preserve">Кто занимается разрешением на спил данных насаждений? Кто ведет контроль и учет многолетних насаждений? Какие процедуры нужны для определения многолетних насаждений в аварином состоянии?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Какова система финансирования? </w:t>
      </w:r>
      <w:r w:rsidRPr="00EB6559">
        <w:rPr>
          <w:rFonts w:ascii="Times New Roman" w:hAnsi="Times New Roman" w:cs="Times New Roman"/>
          <w:sz w:val="24"/>
          <w:szCs w:val="24"/>
        </w:rPr>
        <w:t>Он также затронул вопрос состояния защитных лесополос и их восстановления.</w:t>
      </w:r>
    </w:p>
    <w:p w:rsidR="00F924DE" w:rsidRPr="00EB6559" w:rsidRDefault="00F924DE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длительного </w:t>
      </w:r>
      <w:r w:rsidRPr="00EB6559">
        <w:rPr>
          <w:rFonts w:ascii="Times New Roman" w:hAnsi="Times New Roman" w:cs="Times New Roman"/>
          <w:sz w:val="24"/>
          <w:szCs w:val="24"/>
        </w:rPr>
        <w:t>обсуждения членами совета обозначенной проблемы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, с подробными разъяснениями </w:t>
      </w:r>
      <w:r w:rsidRPr="00EB6559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CE38DB" w:rsidRPr="00EB6559">
        <w:rPr>
          <w:rFonts w:ascii="Times New Roman" w:hAnsi="Times New Roman" w:cs="Times New Roman"/>
          <w:sz w:val="24"/>
          <w:szCs w:val="24"/>
        </w:rPr>
        <w:t>представители государственной администраци</w:t>
      </w:r>
      <w:r w:rsidRPr="00EB6559">
        <w:rPr>
          <w:rFonts w:ascii="Times New Roman" w:hAnsi="Times New Roman" w:cs="Times New Roman"/>
          <w:sz w:val="24"/>
          <w:szCs w:val="24"/>
        </w:rPr>
        <w:t>и</w:t>
      </w:r>
      <w:r w:rsidR="00CE38DB" w:rsidRPr="00EB6559">
        <w:rPr>
          <w:rFonts w:ascii="Times New Roman" w:hAnsi="Times New Roman" w:cs="Times New Roman"/>
          <w:sz w:val="24"/>
          <w:szCs w:val="24"/>
        </w:rPr>
        <w:t xml:space="preserve"> района, которые</w:t>
      </w:r>
      <w:r w:rsidRPr="00EB6559">
        <w:rPr>
          <w:rFonts w:ascii="Times New Roman" w:hAnsi="Times New Roman" w:cs="Times New Roman"/>
          <w:sz w:val="24"/>
          <w:szCs w:val="24"/>
        </w:rPr>
        <w:t xml:space="preserve"> проинформировали присутствующих о порядке, правилах, финансировании проведения работ по </w:t>
      </w:r>
      <w:r w:rsidRPr="00EB6559">
        <w:rPr>
          <w:rFonts w:ascii="Times New Roman" w:hAnsi="Times New Roman" w:cs="Times New Roman"/>
          <w:sz w:val="24"/>
          <w:szCs w:val="24"/>
        </w:rPr>
        <w:lastRenderedPageBreak/>
        <w:t>спилу и утилизации аварийных многолетних насаждений. Ими же были даны разъяснения по восстановлению лесополос в районе.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 Общественный совет представленную информацию принял к сведению. Ввиду неоднозначности и сложности механизма решения поставленного вопроса, было рекомендовано инициатору, совместно с председателем Общественного совета   вынести обозначенную проблему на обсуждение в соответствующей комиссии Общественной палаты ПМР.</w:t>
      </w:r>
    </w:p>
    <w:p w:rsidR="00F924DE" w:rsidRPr="00EB6559" w:rsidRDefault="00F924DE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EB6559">
        <w:rPr>
          <w:rFonts w:ascii="Times New Roman" w:hAnsi="Times New Roman" w:cs="Times New Roman"/>
          <w:sz w:val="24"/>
          <w:szCs w:val="24"/>
        </w:rPr>
        <w:t>выступил</w:t>
      </w:r>
      <w:r w:rsidR="00B56CF4" w:rsidRPr="00EB6559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</w:t>
      </w:r>
      <w:r w:rsidRPr="00EB6559">
        <w:rPr>
          <w:rFonts w:ascii="Times New Roman" w:hAnsi="Times New Roman" w:cs="Times New Roman"/>
          <w:sz w:val="24"/>
          <w:szCs w:val="24"/>
        </w:rPr>
        <w:t>, который проинформировал членов совета, что после рассмотрения вопросов на пленарных заседаниях (</w:t>
      </w:r>
      <w:r w:rsidRPr="00EB6559">
        <w:rPr>
          <w:rFonts w:ascii="Times New Roman" w:hAnsi="Times New Roman" w:cs="Times New Roman"/>
          <w:i/>
          <w:sz w:val="24"/>
          <w:szCs w:val="24"/>
        </w:rPr>
        <w:t>протокол №03 от 23.09.21г. и протокол №04 от 24.06.22г</w:t>
      </w:r>
      <w:r w:rsidRPr="00EB6559">
        <w:rPr>
          <w:rFonts w:ascii="Times New Roman" w:hAnsi="Times New Roman" w:cs="Times New Roman"/>
          <w:sz w:val="24"/>
          <w:szCs w:val="24"/>
        </w:rPr>
        <w:t>.) в адрес Госадминистрации района, соответствующими письмами, были направлены определенные рекомендации по решению обсуждаемых вопросов.</w:t>
      </w:r>
    </w:p>
    <w:p w:rsidR="00F924DE" w:rsidRPr="00EB6559" w:rsidRDefault="00F924DE" w:rsidP="00EB65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</w:t>
      </w:r>
      <w:r w:rsidR="00C63F19">
        <w:rPr>
          <w:rFonts w:ascii="Times New Roman" w:hAnsi="Times New Roman" w:cs="Times New Roman"/>
          <w:sz w:val="24"/>
          <w:szCs w:val="24"/>
        </w:rPr>
        <w:tab/>
      </w:r>
      <w:r w:rsidRPr="00EB6559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о возможной </w:t>
      </w:r>
      <w:r w:rsidRPr="00EB6559">
        <w:rPr>
          <w:rFonts w:ascii="Times New Roman" w:hAnsi="Times New Roman" w:cs="Times New Roman"/>
          <w:sz w:val="24"/>
          <w:szCs w:val="24"/>
        </w:rPr>
        <w:t xml:space="preserve">реализации предложенных рекомендаций выступил Забутырин В.Н., который сообщил, что рекомендация по внедрению комплексного подхода при проведении реконструкции или капитального ремонта дорожного покрытия в настоящее время в исполнении не возможна, в виду сложности объединения разных источников финансирования при реализации Закона о госзакупках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(рекомендация </w:t>
      </w:r>
      <w:r w:rsidRPr="00EB6559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47451E" w:rsidRPr="00EB6559">
        <w:rPr>
          <w:rFonts w:ascii="Times New Roman" w:hAnsi="Times New Roman" w:cs="Times New Roman"/>
          <w:i/>
          <w:sz w:val="24"/>
          <w:szCs w:val="24"/>
        </w:rPr>
        <w:t>а №03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i/>
          <w:sz w:val="24"/>
          <w:szCs w:val="24"/>
        </w:rPr>
        <w:t xml:space="preserve">23.09.21г). </w:t>
      </w:r>
    </w:p>
    <w:p w:rsidR="00F924DE" w:rsidRPr="00EB6559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</w:t>
      </w:r>
      <w:r w:rsidR="0047451E" w:rsidRPr="00EB6559">
        <w:rPr>
          <w:rFonts w:ascii="Times New Roman" w:hAnsi="Times New Roman" w:cs="Times New Roman"/>
          <w:sz w:val="24"/>
          <w:szCs w:val="24"/>
        </w:rPr>
        <w:t>Реализация рекомендации, предложенной по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i/>
          <w:sz w:val="24"/>
          <w:szCs w:val="24"/>
        </w:rPr>
        <w:t>протоколу №04 от 24.06.22г.</w:t>
      </w:r>
      <w:r w:rsidRPr="00EB6559">
        <w:rPr>
          <w:rFonts w:ascii="Times New Roman" w:hAnsi="Times New Roman" w:cs="Times New Roman"/>
          <w:sz w:val="24"/>
          <w:szCs w:val="24"/>
        </w:rPr>
        <w:t xml:space="preserve"> т</w:t>
      </w:r>
      <w:r w:rsidR="0047451E" w:rsidRPr="00EB6559">
        <w:rPr>
          <w:rFonts w:ascii="Times New Roman" w:hAnsi="Times New Roman" w:cs="Times New Roman"/>
          <w:sz w:val="24"/>
          <w:szCs w:val="24"/>
        </w:rPr>
        <w:t>ребует дополнительной проработки</w:t>
      </w:r>
      <w:r w:rsidRPr="00EB6559">
        <w:rPr>
          <w:rFonts w:ascii="Times New Roman" w:hAnsi="Times New Roman" w:cs="Times New Roman"/>
          <w:sz w:val="24"/>
          <w:szCs w:val="24"/>
        </w:rPr>
        <w:t xml:space="preserve"> на совещании у Главы госадминистрации,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и </w:t>
      </w:r>
      <w:r w:rsidRPr="00EB6559">
        <w:rPr>
          <w:rFonts w:ascii="Times New Roman" w:hAnsi="Times New Roman" w:cs="Times New Roman"/>
          <w:sz w:val="24"/>
          <w:szCs w:val="24"/>
        </w:rPr>
        <w:t>о результатах которого Общественный совет будет проинформирован в более поздний срок.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 Общественный совет решил представленную информацию принять к сведению.</w:t>
      </w:r>
    </w:p>
    <w:p w:rsidR="00F924DE" w:rsidRPr="00EB6559" w:rsidRDefault="00F924DE" w:rsidP="00EB6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="00CE38DB" w:rsidRPr="00EB6559">
        <w:rPr>
          <w:rFonts w:ascii="Times New Roman" w:hAnsi="Times New Roman" w:cs="Times New Roman"/>
          <w:sz w:val="24"/>
          <w:szCs w:val="24"/>
        </w:rPr>
        <w:t>выступил председатель Общественного совета</w:t>
      </w:r>
      <w:r w:rsidRPr="00EB6559">
        <w:rPr>
          <w:rFonts w:ascii="Times New Roman" w:hAnsi="Times New Roman" w:cs="Times New Roman"/>
          <w:sz w:val="24"/>
          <w:szCs w:val="24"/>
        </w:rPr>
        <w:t xml:space="preserve">, который проинформировал членов совета, что при рассмотрении вопроса на пленарном заседании </w:t>
      </w:r>
      <w:r w:rsidRPr="00EB6559">
        <w:rPr>
          <w:rFonts w:ascii="Times New Roman" w:hAnsi="Times New Roman" w:cs="Times New Roman"/>
          <w:i/>
          <w:sz w:val="24"/>
          <w:szCs w:val="24"/>
        </w:rPr>
        <w:t>19 апреля 2022 года,</w:t>
      </w:r>
      <w:r w:rsidRPr="00EB6559">
        <w:rPr>
          <w:rFonts w:ascii="Times New Roman" w:hAnsi="Times New Roman" w:cs="Times New Roman"/>
          <w:sz w:val="24"/>
          <w:szCs w:val="24"/>
        </w:rPr>
        <w:t xml:space="preserve"> было принято решение установить 2-х уровневую форму работы совета с администрацией: жители</w:t>
      </w:r>
      <w:r w:rsidR="00C63F1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>-</w:t>
      </w:r>
      <w:r w:rsidR="00C63F1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C63F19">
        <w:rPr>
          <w:rFonts w:ascii="Times New Roman" w:hAnsi="Times New Roman" w:cs="Times New Roman"/>
          <w:sz w:val="24"/>
          <w:szCs w:val="24"/>
        </w:rPr>
        <w:t xml:space="preserve"> </w:t>
      </w:r>
      <w:r w:rsidRPr="00EB6559">
        <w:rPr>
          <w:rFonts w:ascii="Times New Roman" w:hAnsi="Times New Roman" w:cs="Times New Roman"/>
          <w:sz w:val="24"/>
          <w:szCs w:val="24"/>
        </w:rPr>
        <w:t>-</w:t>
      </w:r>
      <w:r w:rsidR="00C63F19">
        <w:rPr>
          <w:rFonts w:ascii="Times New Roman" w:hAnsi="Times New Roman" w:cs="Times New Roman"/>
          <w:sz w:val="24"/>
          <w:szCs w:val="24"/>
        </w:rPr>
        <w:t xml:space="preserve"> г</w:t>
      </w:r>
      <w:r w:rsidRPr="00EB6559">
        <w:rPr>
          <w:rFonts w:ascii="Times New Roman" w:hAnsi="Times New Roman" w:cs="Times New Roman"/>
          <w:sz w:val="24"/>
          <w:szCs w:val="24"/>
        </w:rPr>
        <w:t xml:space="preserve">осадминистрация. Он предложил членам совета поделится теми моментами, когда такой формат имел место в работе и был ли он эффективен. </w:t>
      </w:r>
    </w:p>
    <w:p w:rsidR="00F924DE" w:rsidRPr="00EB6559" w:rsidRDefault="00F924DE" w:rsidP="00EB6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 В прениях</w:t>
      </w:r>
      <w:r w:rsidR="00DE4226" w:rsidRPr="00EB6559">
        <w:rPr>
          <w:rFonts w:ascii="Times New Roman" w:hAnsi="Times New Roman" w:cs="Times New Roman"/>
          <w:sz w:val="24"/>
          <w:szCs w:val="24"/>
        </w:rPr>
        <w:t>,</w:t>
      </w:r>
      <w:r w:rsidR="0047451E" w:rsidRPr="00EB6559">
        <w:rPr>
          <w:rFonts w:ascii="Times New Roman" w:hAnsi="Times New Roman" w:cs="Times New Roman"/>
          <w:sz w:val="24"/>
          <w:szCs w:val="24"/>
        </w:rPr>
        <w:t xml:space="preserve"> выступившие члены совета</w:t>
      </w:r>
      <w:r w:rsidR="00DE4226" w:rsidRPr="00EB6559">
        <w:rPr>
          <w:rFonts w:ascii="Times New Roman" w:hAnsi="Times New Roman" w:cs="Times New Roman"/>
          <w:sz w:val="24"/>
          <w:szCs w:val="24"/>
        </w:rPr>
        <w:t>, представили подробную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DE4226" w:rsidRPr="00EB6559">
        <w:rPr>
          <w:rFonts w:ascii="Times New Roman" w:hAnsi="Times New Roman" w:cs="Times New Roman"/>
          <w:sz w:val="24"/>
          <w:szCs w:val="24"/>
        </w:rPr>
        <w:t>информацию</w:t>
      </w:r>
      <w:r w:rsidRPr="00EB6559">
        <w:rPr>
          <w:rFonts w:ascii="Times New Roman" w:hAnsi="Times New Roman" w:cs="Times New Roman"/>
          <w:sz w:val="24"/>
          <w:szCs w:val="24"/>
        </w:rPr>
        <w:t xml:space="preserve"> о проводимой ими работе в таком формате</w:t>
      </w:r>
      <w:r w:rsidR="00DE4226" w:rsidRPr="00EB6559">
        <w:rPr>
          <w:rFonts w:ascii="Times New Roman" w:hAnsi="Times New Roman" w:cs="Times New Roman"/>
          <w:sz w:val="24"/>
          <w:szCs w:val="24"/>
        </w:rPr>
        <w:t>.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DE4226" w:rsidRPr="00EB6559">
        <w:rPr>
          <w:rFonts w:ascii="Times New Roman" w:hAnsi="Times New Roman" w:cs="Times New Roman"/>
          <w:sz w:val="24"/>
          <w:szCs w:val="24"/>
        </w:rPr>
        <w:t>и подтвердили ее определенную эффективность</w:t>
      </w:r>
      <w:r w:rsidRPr="00EB6559">
        <w:rPr>
          <w:rFonts w:ascii="Times New Roman" w:hAnsi="Times New Roman" w:cs="Times New Roman"/>
          <w:sz w:val="24"/>
          <w:szCs w:val="24"/>
        </w:rPr>
        <w:t>.</w:t>
      </w:r>
      <w:r w:rsidR="00DE4226" w:rsidRPr="00EB6559">
        <w:rPr>
          <w:rFonts w:ascii="Times New Roman" w:hAnsi="Times New Roman" w:cs="Times New Roman"/>
          <w:sz w:val="24"/>
          <w:szCs w:val="24"/>
        </w:rPr>
        <w:t xml:space="preserve">  Общественный совет решил представленную информацию принять к сведению. Продолжить работу в данном направлении, так как эффект ведения такого формата работы дает положительный результат.</w:t>
      </w:r>
    </w:p>
    <w:p w:rsidR="009E6F14" w:rsidRDefault="00F924DE" w:rsidP="00C6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59">
        <w:rPr>
          <w:rFonts w:ascii="Times New Roman" w:hAnsi="Times New Roman" w:cs="Times New Roman"/>
          <w:b/>
          <w:bCs/>
          <w:sz w:val="24"/>
          <w:szCs w:val="24"/>
        </w:rPr>
        <w:t>По четвертому вопросу</w:t>
      </w:r>
      <w:r w:rsidR="00CE38DB" w:rsidRPr="00EB6559">
        <w:rPr>
          <w:rFonts w:ascii="Times New Roman" w:hAnsi="Times New Roman" w:cs="Times New Roman"/>
          <w:sz w:val="24"/>
          <w:szCs w:val="24"/>
        </w:rPr>
        <w:t xml:space="preserve"> выступил председатель Общественного совета,</w:t>
      </w:r>
      <w:r w:rsidRPr="00EB6559">
        <w:rPr>
          <w:rFonts w:ascii="Times New Roman" w:hAnsi="Times New Roman" w:cs="Times New Roman"/>
          <w:sz w:val="24"/>
          <w:szCs w:val="24"/>
        </w:rPr>
        <w:t xml:space="preserve"> который предложил активу Общественного совета</w:t>
      </w:r>
      <w:r w:rsidR="00DE4226" w:rsidRPr="00EB6559">
        <w:rPr>
          <w:rFonts w:ascii="Times New Roman" w:hAnsi="Times New Roman" w:cs="Times New Roman"/>
          <w:sz w:val="24"/>
          <w:szCs w:val="24"/>
        </w:rPr>
        <w:t>,</w:t>
      </w:r>
      <w:r w:rsidRPr="00EB6559">
        <w:rPr>
          <w:rFonts w:ascii="Times New Roman" w:hAnsi="Times New Roman" w:cs="Times New Roman"/>
          <w:sz w:val="24"/>
          <w:szCs w:val="24"/>
        </w:rPr>
        <w:t xml:space="preserve"> </w:t>
      </w:r>
      <w:r w:rsidR="00DE4226" w:rsidRPr="00EB6559">
        <w:rPr>
          <w:rFonts w:ascii="Times New Roman" w:hAnsi="Times New Roman" w:cs="Times New Roman"/>
          <w:sz w:val="24"/>
          <w:szCs w:val="24"/>
        </w:rPr>
        <w:t xml:space="preserve">провести встречу </w:t>
      </w:r>
      <w:r w:rsidRPr="00EB6559">
        <w:rPr>
          <w:rFonts w:ascii="Times New Roman" w:hAnsi="Times New Roman" w:cs="Times New Roman"/>
          <w:sz w:val="24"/>
          <w:szCs w:val="24"/>
        </w:rPr>
        <w:t xml:space="preserve">с депутатским корпусом района, </w:t>
      </w:r>
      <w:r w:rsidR="00DE4226" w:rsidRPr="00EB6559">
        <w:rPr>
          <w:rFonts w:ascii="Times New Roman" w:hAnsi="Times New Roman" w:cs="Times New Roman"/>
          <w:sz w:val="24"/>
          <w:szCs w:val="24"/>
        </w:rPr>
        <w:t xml:space="preserve">на которой рассмотреть </w:t>
      </w:r>
      <w:r w:rsidRPr="00EB6559">
        <w:rPr>
          <w:rFonts w:ascii="Times New Roman" w:hAnsi="Times New Roman" w:cs="Times New Roman"/>
          <w:sz w:val="24"/>
          <w:szCs w:val="24"/>
        </w:rPr>
        <w:t>возможность создания органов территориального общественного самоуправления, в виде пилотного проекта, в некоторых населенных пунктах района.</w:t>
      </w:r>
      <w:r w:rsidR="00DE4226" w:rsidRPr="00EB6559">
        <w:rPr>
          <w:rFonts w:ascii="Times New Roman" w:hAnsi="Times New Roman" w:cs="Times New Roman"/>
          <w:sz w:val="24"/>
          <w:szCs w:val="24"/>
        </w:rPr>
        <w:t xml:space="preserve"> После проведённой дискуссии, Общественный совет посчитал такую инициативу положительной и целесообразной</w:t>
      </w:r>
      <w:r w:rsidR="00C63F19">
        <w:rPr>
          <w:rFonts w:ascii="Times New Roman" w:hAnsi="Times New Roman" w:cs="Times New Roman"/>
          <w:sz w:val="24"/>
          <w:szCs w:val="24"/>
        </w:rPr>
        <w:t>.</w:t>
      </w:r>
    </w:p>
    <w:p w:rsidR="00C63F19" w:rsidRPr="00EB6559" w:rsidRDefault="00C63F19" w:rsidP="00C6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члены Общественного совета приняли активное  участие во</w:t>
      </w:r>
      <w:r w:rsidR="00A1670D">
        <w:rPr>
          <w:rFonts w:ascii="Times New Roman" w:hAnsi="Times New Roman" w:cs="Times New Roman"/>
          <w:sz w:val="24"/>
          <w:szCs w:val="24"/>
        </w:rPr>
        <w:t xml:space="preserve"> всех мероприятиях различного характера, проводимых на районном и республиканском уровне, в заседаниях профильных районных комиссий, а также в разработке проектов локальных нормативных актов и проведении экспертизы соответствующих документов.</w:t>
      </w:r>
    </w:p>
    <w:sectPr w:rsidR="00C63F19" w:rsidRPr="00EB6559" w:rsidSect="00E62FE7">
      <w:pgSz w:w="11906" w:h="16838"/>
      <w:pgMar w:top="57" w:right="56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E6D"/>
    <w:multiLevelType w:val="hybridMultilevel"/>
    <w:tmpl w:val="8D60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9BD"/>
    <w:multiLevelType w:val="hybridMultilevel"/>
    <w:tmpl w:val="ADE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3C"/>
    <w:multiLevelType w:val="hybridMultilevel"/>
    <w:tmpl w:val="4EA2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4C8B"/>
    <w:multiLevelType w:val="hybridMultilevel"/>
    <w:tmpl w:val="BAE8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1151"/>
    <w:multiLevelType w:val="hybridMultilevel"/>
    <w:tmpl w:val="BD8C18C0"/>
    <w:lvl w:ilvl="0" w:tplc="041845C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6D977B0D"/>
    <w:multiLevelType w:val="hybridMultilevel"/>
    <w:tmpl w:val="A866CFBC"/>
    <w:lvl w:ilvl="0" w:tplc="AD2E5C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A72415D"/>
    <w:multiLevelType w:val="hybridMultilevel"/>
    <w:tmpl w:val="4CBAE252"/>
    <w:lvl w:ilvl="0" w:tplc="FE9896A2">
      <w:start w:val="1"/>
      <w:numFmt w:val="decimal"/>
      <w:lvlText w:val="%1."/>
      <w:lvlJc w:val="left"/>
      <w:pPr>
        <w:ind w:left="825" w:hanging="4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7D3F3ADA"/>
    <w:multiLevelType w:val="hybridMultilevel"/>
    <w:tmpl w:val="515C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770"/>
    <w:multiLevelType w:val="hybridMultilevel"/>
    <w:tmpl w:val="E712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415857">
    <w:abstractNumId w:val="1"/>
  </w:num>
  <w:num w:numId="2" w16cid:durableId="917402554">
    <w:abstractNumId w:val="7"/>
  </w:num>
  <w:num w:numId="3" w16cid:durableId="508720490">
    <w:abstractNumId w:val="8"/>
  </w:num>
  <w:num w:numId="4" w16cid:durableId="1602759635">
    <w:abstractNumId w:val="2"/>
  </w:num>
  <w:num w:numId="5" w16cid:durableId="2088764612">
    <w:abstractNumId w:val="3"/>
  </w:num>
  <w:num w:numId="6" w16cid:durableId="321008267">
    <w:abstractNumId w:val="5"/>
  </w:num>
  <w:num w:numId="7" w16cid:durableId="891621941">
    <w:abstractNumId w:val="6"/>
  </w:num>
  <w:num w:numId="8" w16cid:durableId="398214462">
    <w:abstractNumId w:val="0"/>
  </w:num>
  <w:num w:numId="9" w16cid:durableId="796995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DA"/>
    <w:rsid w:val="00016916"/>
    <w:rsid w:val="00022F40"/>
    <w:rsid w:val="0003287B"/>
    <w:rsid w:val="000367D6"/>
    <w:rsid w:val="000422EC"/>
    <w:rsid w:val="00066A89"/>
    <w:rsid w:val="00067898"/>
    <w:rsid w:val="00072E18"/>
    <w:rsid w:val="00084571"/>
    <w:rsid w:val="00090476"/>
    <w:rsid w:val="000A16A6"/>
    <w:rsid w:val="000B0ED7"/>
    <w:rsid w:val="000D4AFF"/>
    <w:rsid w:val="00114BFF"/>
    <w:rsid w:val="0011786D"/>
    <w:rsid w:val="0012554D"/>
    <w:rsid w:val="001432DF"/>
    <w:rsid w:val="00154B96"/>
    <w:rsid w:val="00155C48"/>
    <w:rsid w:val="00163BC0"/>
    <w:rsid w:val="00167B76"/>
    <w:rsid w:val="00167D11"/>
    <w:rsid w:val="00191F84"/>
    <w:rsid w:val="00193D4D"/>
    <w:rsid w:val="001967D5"/>
    <w:rsid w:val="001A37DF"/>
    <w:rsid w:val="001D636D"/>
    <w:rsid w:val="001F6158"/>
    <w:rsid w:val="002015EB"/>
    <w:rsid w:val="002054A1"/>
    <w:rsid w:val="00222011"/>
    <w:rsid w:val="0023068F"/>
    <w:rsid w:val="002572A7"/>
    <w:rsid w:val="00274B42"/>
    <w:rsid w:val="00283C9B"/>
    <w:rsid w:val="00284925"/>
    <w:rsid w:val="00286E70"/>
    <w:rsid w:val="002C7C87"/>
    <w:rsid w:val="002F45EF"/>
    <w:rsid w:val="002F627F"/>
    <w:rsid w:val="00340432"/>
    <w:rsid w:val="00342BE1"/>
    <w:rsid w:val="00350D47"/>
    <w:rsid w:val="00351B83"/>
    <w:rsid w:val="00365690"/>
    <w:rsid w:val="0036654A"/>
    <w:rsid w:val="0038580C"/>
    <w:rsid w:val="00390AD2"/>
    <w:rsid w:val="00391A39"/>
    <w:rsid w:val="003B4024"/>
    <w:rsid w:val="003C0C22"/>
    <w:rsid w:val="003D0C72"/>
    <w:rsid w:val="003D75BF"/>
    <w:rsid w:val="003E0B1B"/>
    <w:rsid w:val="003F405F"/>
    <w:rsid w:val="003F48EC"/>
    <w:rsid w:val="00424ED7"/>
    <w:rsid w:val="00447D95"/>
    <w:rsid w:val="0045050A"/>
    <w:rsid w:val="004512D5"/>
    <w:rsid w:val="0047451E"/>
    <w:rsid w:val="004802EB"/>
    <w:rsid w:val="00494495"/>
    <w:rsid w:val="0049787A"/>
    <w:rsid w:val="004A0B35"/>
    <w:rsid w:val="004A1094"/>
    <w:rsid w:val="004C08D6"/>
    <w:rsid w:val="004C34EE"/>
    <w:rsid w:val="004C483D"/>
    <w:rsid w:val="004D273E"/>
    <w:rsid w:val="00515E33"/>
    <w:rsid w:val="00523121"/>
    <w:rsid w:val="00534FA3"/>
    <w:rsid w:val="00540633"/>
    <w:rsid w:val="00543E08"/>
    <w:rsid w:val="00555368"/>
    <w:rsid w:val="00572D83"/>
    <w:rsid w:val="00582F60"/>
    <w:rsid w:val="00584B5D"/>
    <w:rsid w:val="005B485E"/>
    <w:rsid w:val="005C23FE"/>
    <w:rsid w:val="005C3BB3"/>
    <w:rsid w:val="005D17F6"/>
    <w:rsid w:val="005E248E"/>
    <w:rsid w:val="005F28F5"/>
    <w:rsid w:val="005F426B"/>
    <w:rsid w:val="00607473"/>
    <w:rsid w:val="00607C78"/>
    <w:rsid w:val="00610A9D"/>
    <w:rsid w:val="006408F9"/>
    <w:rsid w:val="006433C6"/>
    <w:rsid w:val="00644C66"/>
    <w:rsid w:val="0066048A"/>
    <w:rsid w:val="00663E28"/>
    <w:rsid w:val="00695DAD"/>
    <w:rsid w:val="006B29B0"/>
    <w:rsid w:val="006B581F"/>
    <w:rsid w:val="006C3C32"/>
    <w:rsid w:val="006D714D"/>
    <w:rsid w:val="006E5AF1"/>
    <w:rsid w:val="006F16DE"/>
    <w:rsid w:val="007230FA"/>
    <w:rsid w:val="0073250A"/>
    <w:rsid w:val="00746C76"/>
    <w:rsid w:val="0075121D"/>
    <w:rsid w:val="00751E1C"/>
    <w:rsid w:val="007524F8"/>
    <w:rsid w:val="0076072C"/>
    <w:rsid w:val="007664DA"/>
    <w:rsid w:val="00770492"/>
    <w:rsid w:val="0077687F"/>
    <w:rsid w:val="007832AF"/>
    <w:rsid w:val="00783BE6"/>
    <w:rsid w:val="00791FBD"/>
    <w:rsid w:val="007D7AAA"/>
    <w:rsid w:val="007E349C"/>
    <w:rsid w:val="007E414D"/>
    <w:rsid w:val="007E446E"/>
    <w:rsid w:val="007E44D1"/>
    <w:rsid w:val="0080175F"/>
    <w:rsid w:val="00804725"/>
    <w:rsid w:val="00812469"/>
    <w:rsid w:val="0082052A"/>
    <w:rsid w:val="00822605"/>
    <w:rsid w:val="00824500"/>
    <w:rsid w:val="00830E8D"/>
    <w:rsid w:val="0084084D"/>
    <w:rsid w:val="00841FCD"/>
    <w:rsid w:val="00857BAC"/>
    <w:rsid w:val="008B0C3C"/>
    <w:rsid w:val="008C0DCF"/>
    <w:rsid w:val="008D44FA"/>
    <w:rsid w:val="008E1BA8"/>
    <w:rsid w:val="008F0ED0"/>
    <w:rsid w:val="008F44B3"/>
    <w:rsid w:val="0091363E"/>
    <w:rsid w:val="00922FE5"/>
    <w:rsid w:val="009416BE"/>
    <w:rsid w:val="009511F6"/>
    <w:rsid w:val="00966F4D"/>
    <w:rsid w:val="009826B3"/>
    <w:rsid w:val="00983B6D"/>
    <w:rsid w:val="0098607C"/>
    <w:rsid w:val="009917C0"/>
    <w:rsid w:val="009A5F17"/>
    <w:rsid w:val="009B4FA8"/>
    <w:rsid w:val="009D5A1A"/>
    <w:rsid w:val="009E6F14"/>
    <w:rsid w:val="009F6B67"/>
    <w:rsid w:val="00A07834"/>
    <w:rsid w:val="00A111AD"/>
    <w:rsid w:val="00A15C7C"/>
    <w:rsid w:val="00A1670D"/>
    <w:rsid w:val="00A46F3F"/>
    <w:rsid w:val="00A50DDA"/>
    <w:rsid w:val="00A76E0F"/>
    <w:rsid w:val="00A809F0"/>
    <w:rsid w:val="00A81E4D"/>
    <w:rsid w:val="00A90167"/>
    <w:rsid w:val="00AA3297"/>
    <w:rsid w:val="00AA3318"/>
    <w:rsid w:val="00AB7E8E"/>
    <w:rsid w:val="00AC0490"/>
    <w:rsid w:val="00AC4C3B"/>
    <w:rsid w:val="00AC52D7"/>
    <w:rsid w:val="00AC7E88"/>
    <w:rsid w:val="00AE0BCE"/>
    <w:rsid w:val="00AF3012"/>
    <w:rsid w:val="00AF36C1"/>
    <w:rsid w:val="00AF5E83"/>
    <w:rsid w:val="00B024B3"/>
    <w:rsid w:val="00B1474A"/>
    <w:rsid w:val="00B159B5"/>
    <w:rsid w:val="00B22523"/>
    <w:rsid w:val="00B268DE"/>
    <w:rsid w:val="00B311A0"/>
    <w:rsid w:val="00B324BF"/>
    <w:rsid w:val="00B539AF"/>
    <w:rsid w:val="00B56CF4"/>
    <w:rsid w:val="00B70098"/>
    <w:rsid w:val="00B738C3"/>
    <w:rsid w:val="00B74003"/>
    <w:rsid w:val="00B8757B"/>
    <w:rsid w:val="00BB2F2C"/>
    <w:rsid w:val="00BC7EAB"/>
    <w:rsid w:val="00BD6734"/>
    <w:rsid w:val="00C000F1"/>
    <w:rsid w:val="00C15015"/>
    <w:rsid w:val="00C163CD"/>
    <w:rsid w:val="00C17914"/>
    <w:rsid w:val="00C24D85"/>
    <w:rsid w:val="00C469E4"/>
    <w:rsid w:val="00C63086"/>
    <w:rsid w:val="00C63F19"/>
    <w:rsid w:val="00C73620"/>
    <w:rsid w:val="00C94FF2"/>
    <w:rsid w:val="00CA3D2C"/>
    <w:rsid w:val="00CC76AE"/>
    <w:rsid w:val="00CD29ED"/>
    <w:rsid w:val="00CD4D7A"/>
    <w:rsid w:val="00CE38DB"/>
    <w:rsid w:val="00CE72DC"/>
    <w:rsid w:val="00D02F8F"/>
    <w:rsid w:val="00D33325"/>
    <w:rsid w:val="00D33536"/>
    <w:rsid w:val="00D404BA"/>
    <w:rsid w:val="00D54BAC"/>
    <w:rsid w:val="00D620BE"/>
    <w:rsid w:val="00D74011"/>
    <w:rsid w:val="00D945E1"/>
    <w:rsid w:val="00DA3980"/>
    <w:rsid w:val="00DB360A"/>
    <w:rsid w:val="00DC44E7"/>
    <w:rsid w:val="00DC7C25"/>
    <w:rsid w:val="00DD0812"/>
    <w:rsid w:val="00DD26A0"/>
    <w:rsid w:val="00DE1D75"/>
    <w:rsid w:val="00DE4226"/>
    <w:rsid w:val="00DE475D"/>
    <w:rsid w:val="00DE640B"/>
    <w:rsid w:val="00DE6C5B"/>
    <w:rsid w:val="00DF0B77"/>
    <w:rsid w:val="00DF259E"/>
    <w:rsid w:val="00E04B64"/>
    <w:rsid w:val="00E053C0"/>
    <w:rsid w:val="00E17550"/>
    <w:rsid w:val="00E248C9"/>
    <w:rsid w:val="00E41AEC"/>
    <w:rsid w:val="00E4649D"/>
    <w:rsid w:val="00E62FE7"/>
    <w:rsid w:val="00EA207D"/>
    <w:rsid w:val="00EB2783"/>
    <w:rsid w:val="00EB6559"/>
    <w:rsid w:val="00ED17FF"/>
    <w:rsid w:val="00EE1C3D"/>
    <w:rsid w:val="00EE5635"/>
    <w:rsid w:val="00EF1E8F"/>
    <w:rsid w:val="00F20889"/>
    <w:rsid w:val="00F30AA4"/>
    <w:rsid w:val="00F54C3C"/>
    <w:rsid w:val="00F73C8E"/>
    <w:rsid w:val="00F805D1"/>
    <w:rsid w:val="00F924DE"/>
    <w:rsid w:val="00F92B5D"/>
    <w:rsid w:val="00F935C1"/>
    <w:rsid w:val="00FB3DAF"/>
    <w:rsid w:val="00FC572C"/>
    <w:rsid w:val="00FD2412"/>
    <w:rsid w:val="00FF55E5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B87"/>
  <w15:docId w15:val="{BD7744DE-059B-4296-AB50-6E1271C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Ирина Шведул</cp:lastModifiedBy>
  <cp:revision>22</cp:revision>
  <cp:lastPrinted>2018-01-15T18:03:00Z</cp:lastPrinted>
  <dcterms:created xsi:type="dcterms:W3CDTF">2022-12-10T09:17:00Z</dcterms:created>
  <dcterms:modified xsi:type="dcterms:W3CDTF">2023-01-13T10:17:00Z</dcterms:modified>
</cp:coreProperties>
</file>