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BF13" w14:textId="3BD8839B" w:rsidR="00D87DAA" w:rsidRPr="00D87DAA" w:rsidRDefault="00D87DAA" w:rsidP="00D87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AA">
        <w:rPr>
          <w:rFonts w:ascii="Times New Roman" w:hAnsi="Times New Roman" w:cs="Times New Roman"/>
          <w:sz w:val="28"/>
          <w:szCs w:val="28"/>
        </w:rPr>
        <w:t>В государственной администрации Слободзейского района и города Слободзея работа с обращениями и заявлениями граждан ведется в соответствии с Законом «Об обращениях граждан и юридических лиц, а также общественных объединений» и Инструкцией «О порядке рассмотрения и разрешения обращений граждан и организации личного приема граждан в государственной администрации Слободзейского района и г.Слободзея».</w:t>
      </w:r>
    </w:p>
    <w:p w14:paraId="2085A8B5" w14:textId="77AB075F" w:rsidR="00D87DAA" w:rsidRDefault="00EA75CE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EF22DA">
        <w:rPr>
          <w:rFonts w:ascii="Times New Roman" w:hAnsi="Times New Roman" w:cs="Times New Roman"/>
          <w:sz w:val="28"/>
          <w:szCs w:val="28"/>
          <w:lang w:val="ru-RU"/>
        </w:rPr>
        <w:t>9 месяцев</w:t>
      </w:r>
      <w:r w:rsidR="00BD4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25FD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42C6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года в государственную администрацию Слободзейского района и города Слободзея поступило </w:t>
      </w:r>
      <w:r w:rsidR="00EF22DA">
        <w:rPr>
          <w:rFonts w:ascii="Times New Roman" w:hAnsi="Times New Roman" w:cs="Times New Roman"/>
          <w:sz w:val="28"/>
          <w:szCs w:val="28"/>
          <w:lang w:val="ru-RU"/>
        </w:rPr>
        <w:t>359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письменных, из которых </w:t>
      </w:r>
      <w:r w:rsidR="00EF22DA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Администрацией Президента ПМР, </w:t>
      </w:r>
      <w:r w:rsidR="00EF22DA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Правительством ПМР</w:t>
      </w:r>
      <w:r w:rsidR="00AD33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22D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AD33B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различными министерствами.</w:t>
      </w:r>
    </w:p>
    <w:p w14:paraId="4E81FC0C" w14:textId="463B8231" w:rsidR="00AD33BD" w:rsidRDefault="00AD33BD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Лидирующее место заняли вопросы жилищного характера (предоставление жилья, постановк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очередь на жилье, заключение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договора социального найма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 xml:space="preserve">). Таких обращений было зарегистрировано </w:t>
      </w:r>
      <w:r w:rsidR="00EF22DA">
        <w:rPr>
          <w:rFonts w:ascii="Times New Roman" w:hAnsi="Times New Roman" w:cs="Times New Roman"/>
          <w:sz w:val="28"/>
          <w:szCs w:val="28"/>
          <w:lang w:val="ru-RU"/>
        </w:rPr>
        <w:t>107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AA70E7" w14:textId="1FB48891" w:rsidR="00B36359" w:rsidRDefault="00B36359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втором месте вопросы, связанные с оказанием материальной помощи. Из </w:t>
      </w:r>
      <w:r w:rsidR="00EF22DA">
        <w:rPr>
          <w:rFonts w:ascii="Times New Roman" w:hAnsi="Times New Roman" w:cs="Times New Roman"/>
          <w:sz w:val="28"/>
          <w:szCs w:val="28"/>
          <w:lang w:val="ru-RU"/>
        </w:rPr>
        <w:t>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поступивших обращений, </w:t>
      </w:r>
      <w:r w:rsidR="00EF22DA">
        <w:rPr>
          <w:rFonts w:ascii="Times New Roman" w:hAnsi="Times New Roman" w:cs="Times New Roman"/>
          <w:sz w:val="28"/>
          <w:szCs w:val="28"/>
          <w:lang w:val="ru-RU"/>
        </w:rPr>
        <w:t>77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рассмотрены положительно, по остальным даны соответствующие разъяснения.</w:t>
      </w:r>
    </w:p>
    <w:p w14:paraId="6817C9F3" w14:textId="2C739FC5" w:rsidR="00830DBB" w:rsidRPr="00830DBB" w:rsidRDefault="006A4063" w:rsidP="00830D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Далее идут обращения, связанные с </w:t>
      </w:r>
      <w:r w:rsidR="00EF22DA">
        <w:rPr>
          <w:rFonts w:ascii="Times New Roman" w:hAnsi="Times New Roman" w:cs="Times New Roman"/>
          <w:sz w:val="28"/>
          <w:szCs w:val="28"/>
          <w:lang w:val="ru-RU"/>
        </w:rPr>
        <w:t>жилищно-коммунальной сферой</w:t>
      </w:r>
      <w:r w:rsidR="00D87DA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DAA">
        <w:rPr>
          <w:rFonts w:ascii="Times New Roman" w:hAnsi="Times New Roman" w:cs="Times New Roman"/>
          <w:sz w:val="28"/>
          <w:szCs w:val="28"/>
          <w:lang w:val="ru-RU"/>
        </w:rPr>
        <w:t xml:space="preserve">Таких за истекший период зарегистрировано </w:t>
      </w:r>
      <w:r w:rsidR="00EF22DA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F22DA">
        <w:rPr>
          <w:rFonts w:ascii="Times New Roman" w:hAnsi="Times New Roman" w:cs="Times New Roman"/>
          <w:sz w:val="28"/>
          <w:szCs w:val="28"/>
          <w:lang w:val="ru-RU"/>
        </w:rPr>
        <w:t>В этой группе актуальны вопросы, касающиеся эксплуатации и ремонта жилищного фонда, начисления оплаты за вывоз ТБО, благоустройства дворов, водоснабжения, оплаты услуг ЖКХ</w:t>
      </w:r>
      <w:r w:rsidR="00830D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5675C2" w14:textId="7C6E3EFE" w:rsidR="00D87DAA" w:rsidRDefault="00D87DAA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граждане обращались по вопросам, связанным с </w:t>
      </w:r>
      <w:r w:rsidR="00EF22DA">
        <w:rPr>
          <w:rFonts w:ascii="Times New Roman" w:hAnsi="Times New Roman" w:cs="Times New Roman"/>
          <w:sz w:val="28"/>
          <w:szCs w:val="28"/>
          <w:lang w:val="ru-RU"/>
        </w:rPr>
        <w:t xml:space="preserve">ремонтом дорожного полотна, </w:t>
      </w:r>
      <w:r>
        <w:rPr>
          <w:rFonts w:ascii="Times New Roman" w:hAnsi="Times New Roman" w:cs="Times New Roman"/>
          <w:sz w:val="28"/>
          <w:szCs w:val="28"/>
          <w:lang w:val="ru-RU"/>
        </w:rPr>
        <w:t>выдачей кредитов молодым специалистам и молодым семьям</w:t>
      </w:r>
      <w:r w:rsidR="00830DBB">
        <w:rPr>
          <w:rFonts w:ascii="Times New Roman" w:hAnsi="Times New Roman" w:cs="Times New Roman"/>
          <w:sz w:val="28"/>
          <w:szCs w:val="28"/>
          <w:lang w:val="ru-RU"/>
        </w:rPr>
        <w:t>, спорами между соседями об установлении границ земельных участков</w:t>
      </w:r>
      <w:r w:rsidR="00EF22DA">
        <w:rPr>
          <w:rFonts w:ascii="Times New Roman" w:hAnsi="Times New Roman" w:cs="Times New Roman"/>
          <w:sz w:val="28"/>
          <w:szCs w:val="28"/>
          <w:lang w:val="ru-RU"/>
        </w:rPr>
        <w:t xml:space="preserve"> и другими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ED178D" w14:textId="237D80BC" w:rsidR="00D87DAA" w:rsidRDefault="00D87DAA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поступившие обращения рассмотрены в установленный законом срок</w:t>
      </w:r>
      <w:r w:rsidR="000C133B">
        <w:rPr>
          <w:rFonts w:ascii="Times New Roman" w:hAnsi="Times New Roman" w:cs="Times New Roman"/>
          <w:sz w:val="28"/>
          <w:szCs w:val="28"/>
          <w:lang w:val="ru-RU"/>
        </w:rPr>
        <w:t xml:space="preserve">. По обращениям, требующим дополнительной проверки, осуществлялись комиссионные выезды </w:t>
      </w:r>
      <w:r>
        <w:rPr>
          <w:rFonts w:ascii="Times New Roman" w:hAnsi="Times New Roman" w:cs="Times New Roman"/>
          <w:sz w:val="28"/>
          <w:szCs w:val="28"/>
          <w:lang w:val="ru-RU"/>
        </w:rPr>
        <w:t>на место.</w:t>
      </w:r>
    </w:p>
    <w:p w14:paraId="6551955B" w14:textId="77777777" w:rsidR="00E11037" w:rsidRPr="00AD33BD" w:rsidRDefault="00E11037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11037" w:rsidRPr="00A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B3"/>
    <w:rsid w:val="00001575"/>
    <w:rsid w:val="000C133B"/>
    <w:rsid w:val="002557BA"/>
    <w:rsid w:val="004423B4"/>
    <w:rsid w:val="004839A5"/>
    <w:rsid w:val="005D1BA1"/>
    <w:rsid w:val="006A4063"/>
    <w:rsid w:val="006D6EEF"/>
    <w:rsid w:val="006F6EB3"/>
    <w:rsid w:val="00830DBB"/>
    <w:rsid w:val="008608D8"/>
    <w:rsid w:val="00A92CFC"/>
    <w:rsid w:val="00AD33BD"/>
    <w:rsid w:val="00B25FDE"/>
    <w:rsid w:val="00B36359"/>
    <w:rsid w:val="00B42C63"/>
    <w:rsid w:val="00BD45BC"/>
    <w:rsid w:val="00C6739A"/>
    <w:rsid w:val="00D87DAA"/>
    <w:rsid w:val="00E05C35"/>
    <w:rsid w:val="00E11037"/>
    <w:rsid w:val="00EA75CE"/>
    <w:rsid w:val="00E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97B4"/>
  <w15:chartTrackingRefBased/>
  <w15:docId w15:val="{9FF2B53F-F08D-47CF-B141-72C392CC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F937-F83F-4C96-ADF1-B35F0E48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Родионова</dc:creator>
  <cp:keywords/>
  <dc:description/>
  <cp:lastModifiedBy>Дина Боровинская</cp:lastModifiedBy>
  <cp:revision>6</cp:revision>
  <cp:lastPrinted>2023-05-03T12:53:00Z</cp:lastPrinted>
  <dcterms:created xsi:type="dcterms:W3CDTF">2023-05-04T05:18:00Z</dcterms:created>
  <dcterms:modified xsi:type="dcterms:W3CDTF">2023-10-09T06:23:00Z</dcterms:modified>
</cp:coreProperties>
</file>